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EE" w:rsidRPr="002E6A6E" w:rsidRDefault="00425AEE" w:rsidP="00425AEE">
      <w:pPr>
        <w:pStyle w:val="4"/>
        <w:ind w:firstLine="540"/>
        <w:jc w:val="both"/>
        <w:rPr>
          <w:bCs/>
          <w:szCs w:val="28"/>
        </w:rPr>
      </w:pPr>
      <w:r w:rsidRPr="002E6A6E">
        <w:rPr>
          <w:bCs/>
          <w:szCs w:val="28"/>
        </w:rPr>
        <w:t>Статья 24. Исключительные полномочия Совета народных депутатов</w:t>
      </w:r>
    </w:p>
    <w:p w:rsidR="00425AEE" w:rsidRPr="002E6A6E" w:rsidRDefault="00425AEE" w:rsidP="00425AEE">
      <w:pPr>
        <w:ind w:firstLine="540"/>
        <w:jc w:val="both"/>
        <w:rPr>
          <w:sz w:val="28"/>
          <w:szCs w:val="28"/>
        </w:rPr>
      </w:pPr>
      <w:r w:rsidRPr="002E6A6E">
        <w:rPr>
          <w:sz w:val="28"/>
          <w:szCs w:val="28"/>
        </w:rPr>
        <w:t>В исключительной компетенции Совета народных депутатов находятся:</w:t>
      </w:r>
    </w:p>
    <w:p w:rsidR="00425AEE" w:rsidRPr="002E6A6E" w:rsidRDefault="00425AEE" w:rsidP="00425AEE">
      <w:pPr>
        <w:ind w:firstLine="540"/>
        <w:jc w:val="both"/>
        <w:rPr>
          <w:sz w:val="28"/>
          <w:szCs w:val="28"/>
        </w:rPr>
      </w:pPr>
      <w:r w:rsidRPr="002E6A6E">
        <w:rPr>
          <w:sz w:val="28"/>
          <w:szCs w:val="28"/>
        </w:rPr>
        <w:t>1) принятие Устава и внесение в него изменений и дополнений;</w:t>
      </w:r>
    </w:p>
    <w:p w:rsidR="00425AEE" w:rsidRPr="002E6A6E" w:rsidRDefault="00425AEE" w:rsidP="00425AEE">
      <w:pPr>
        <w:ind w:firstLine="540"/>
        <w:jc w:val="both"/>
        <w:rPr>
          <w:sz w:val="28"/>
          <w:szCs w:val="28"/>
        </w:rPr>
      </w:pPr>
      <w:r w:rsidRPr="002E6A6E">
        <w:rPr>
          <w:sz w:val="28"/>
          <w:szCs w:val="28"/>
        </w:rPr>
        <w:t xml:space="preserve">2) утверждение </w:t>
      </w:r>
      <w:r w:rsidRPr="002E6A6E">
        <w:rPr>
          <w:snapToGrid w:val="0"/>
          <w:sz w:val="28"/>
          <w:szCs w:val="28"/>
        </w:rPr>
        <w:t>бюджета</w:t>
      </w:r>
      <w:r w:rsidRPr="002E6A6E">
        <w:rPr>
          <w:sz w:val="28"/>
          <w:szCs w:val="28"/>
        </w:rPr>
        <w:t xml:space="preserve"> поселения и отчета о его исполнении;</w:t>
      </w:r>
    </w:p>
    <w:p w:rsidR="00425AEE" w:rsidRPr="002E6A6E" w:rsidRDefault="00425AEE" w:rsidP="00425AEE">
      <w:pPr>
        <w:ind w:firstLine="540"/>
        <w:jc w:val="both"/>
        <w:rPr>
          <w:sz w:val="28"/>
          <w:szCs w:val="28"/>
        </w:rPr>
      </w:pPr>
      <w:r w:rsidRPr="002E6A6E">
        <w:rPr>
          <w:sz w:val="28"/>
          <w:szCs w:val="28"/>
        </w:rPr>
        <w:t>3) установление, изменение и отмена местных налогов и сборов в соответс</w:t>
      </w:r>
      <w:r w:rsidRPr="002E6A6E">
        <w:rPr>
          <w:sz w:val="28"/>
          <w:szCs w:val="28"/>
        </w:rPr>
        <w:t>т</w:t>
      </w:r>
      <w:r w:rsidRPr="002E6A6E">
        <w:rPr>
          <w:sz w:val="28"/>
          <w:szCs w:val="28"/>
        </w:rPr>
        <w:t>вии с законодательством Российской Федерации о налогах и сборах;</w:t>
      </w:r>
    </w:p>
    <w:p w:rsidR="00425AEE" w:rsidRPr="002E6A6E" w:rsidRDefault="00425AEE" w:rsidP="00425A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6A6E">
        <w:rPr>
          <w:sz w:val="28"/>
          <w:szCs w:val="28"/>
        </w:rPr>
        <w:t>4) утверждение стратегии социально-экономического развития поселения;</w:t>
      </w:r>
    </w:p>
    <w:p w:rsidR="00425AEE" w:rsidRPr="002E6A6E" w:rsidRDefault="00425AEE" w:rsidP="00425AEE">
      <w:pPr>
        <w:ind w:firstLine="540"/>
        <w:jc w:val="both"/>
        <w:rPr>
          <w:sz w:val="28"/>
          <w:szCs w:val="28"/>
        </w:rPr>
      </w:pPr>
      <w:r w:rsidRPr="002E6A6E">
        <w:rPr>
          <w:sz w:val="28"/>
          <w:szCs w:val="28"/>
        </w:rPr>
        <w:t>5) определение порядка управления и распоряжения имуществом, нах</w:t>
      </w:r>
      <w:r w:rsidRPr="002E6A6E">
        <w:rPr>
          <w:sz w:val="28"/>
          <w:szCs w:val="28"/>
        </w:rPr>
        <w:t>о</w:t>
      </w:r>
      <w:r w:rsidRPr="002E6A6E">
        <w:rPr>
          <w:sz w:val="28"/>
          <w:szCs w:val="28"/>
        </w:rPr>
        <w:t>дящимся в собственности поселения;</w:t>
      </w:r>
    </w:p>
    <w:p w:rsidR="00425AEE" w:rsidRPr="002E6A6E" w:rsidRDefault="00425AEE" w:rsidP="00425AE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E6A6E">
        <w:rPr>
          <w:sz w:val="28"/>
          <w:szCs w:val="28"/>
        </w:rPr>
        <w:t>6) определение порядка принятия решений о создании, реорганизации и ликв</w:t>
      </w:r>
      <w:r w:rsidRPr="002E6A6E">
        <w:rPr>
          <w:sz w:val="28"/>
          <w:szCs w:val="28"/>
        </w:rPr>
        <w:t>и</w:t>
      </w:r>
      <w:r w:rsidRPr="002E6A6E">
        <w:rPr>
          <w:sz w:val="28"/>
          <w:szCs w:val="28"/>
        </w:rPr>
        <w:t>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425AEE" w:rsidRPr="002E6A6E" w:rsidRDefault="00425AEE" w:rsidP="00425AEE">
      <w:pPr>
        <w:ind w:firstLine="540"/>
        <w:jc w:val="both"/>
        <w:rPr>
          <w:sz w:val="28"/>
          <w:szCs w:val="28"/>
        </w:rPr>
      </w:pPr>
      <w:r w:rsidRPr="002E6A6E">
        <w:rPr>
          <w:sz w:val="28"/>
          <w:szCs w:val="28"/>
        </w:rPr>
        <w:t>7) определение порядка участия поселения в организациях межмуниципал</w:t>
      </w:r>
      <w:r w:rsidRPr="002E6A6E">
        <w:rPr>
          <w:sz w:val="28"/>
          <w:szCs w:val="28"/>
        </w:rPr>
        <w:t>ь</w:t>
      </w:r>
      <w:r w:rsidRPr="002E6A6E">
        <w:rPr>
          <w:sz w:val="28"/>
          <w:szCs w:val="28"/>
        </w:rPr>
        <w:t>ного сотрудничества;</w:t>
      </w:r>
    </w:p>
    <w:p w:rsidR="00425AEE" w:rsidRPr="002E6A6E" w:rsidRDefault="00425AEE" w:rsidP="00425AEE">
      <w:pPr>
        <w:ind w:firstLine="540"/>
        <w:jc w:val="both"/>
        <w:rPr>
          <w:sz w:val="28"/>
          <w:szCs w:val="28"/>
        </w:rPr>
      </w:pPr>
      <w:r w:rsidRPr="002E6A6E">
        <w:rPr>
          <w:sz w:val="28"/>
          <w:szCs w:val="28"/>
        </w:rPr>
        <w:t>8) определение порядка материально-технического и организационного обесп</w:t>
      </w:r>
      <w:r w:rsidRPr="002E6A6E">
        <w:rPr>
          <w:sz w:val="28"/>
          <w:szCs w:val="28"/>
        </w:rPr>
        <w:t>е</w:t>
      </w:r>
      <w:r w:rsidRPr="002E6A6E">
        <w:rPr>
          <w:sz w:val="28"/>
          <w:szCs w:val="28"/>
        </w:rPr>
        <w:t>чения деятельности органов местного самоуправления;</w:t>
      </w:r>
    </w:p>
    <w:p w:rsidR="00425AEE" w:rsidRPr="002E6A6E" w:rsidRDefault="00425AEE" w:rsidP="00425AEE">
      <w:pPr>
        <w:ind w:firstLine="540"/>
        <w:jc w:val="both"/>
        <w:rPr>
          <w:sz w:val="28"/>
          <w:szCs w:val="28"/>
        </w:rPr>
      </w:pPr>
      <w:r w:rsidRPr="002E6A6E">
        <w:rPr>
          <w:sz w:val="28"/>
          <w:szCs w:val="28"/>
        </w:rPr>
        <w:t xml:space="preserve">9) </w:t>
      </w:r>
      <w:proofErr w:type="gramStart"/>
      <w:r w:rsidRPr="002E6A6E">
        <w:rPr>
          <w:sz w:val="28"/>
          <w:szCs w:val="28"/>
        </w:rPr>
        <w:t>контроль за</w:t>
      </w:r>
      <w:proofErr w:type="gramEnd"/>
      <w:r w:rsidRPr="002E6A6E">
        <w:rPr>
          <w:sz w:val="28"/>
          <w:szCs w:val="28"/>
        </w:rPr>
        <w:t xml:space="preserve"> исполнением органами местного самоуправления и должнос</w:t>
      </w:r>
      <w:r w:rsidRPr="002E6A6E">
        <w:rPr>
          <w:sz w:val="28"/>
          <w:szCs w:val="28"/>
        </w:rPr>
        <w:t>т</w:t>
      </w:r>
      <w:r w:rsidRPr="002E6A6E">
        <w:rPr>
          <w:sz w:val="28"/>
          <w:szCs w:val="28"/>
        </w:rPr>
        <w:t>ными лицами местного самоуправления полномочий по решению вопросов местн</w:t>
      </w:r>
      <w:r w:rsidRPr="002E6A6E">
        <w:rPr>
          <w:sz w:val="28"/>
          <w:szCs w:val="28"/>
        </w:rPr>
        <w:t>о</w:t>
      </w:r>
      <w:r w:rsidRPr="002E6A6E">
        <w:rPr>
          <w:sz w:val="28"/>
          <w:szCs w:val="28"/>
        </w:rPr>
        <w:t>го значения;</w:t>
      </w:r>
    </w:p>
    <w:p w:rsidR="00425AEE" w:rsidRPr="002E6A6E" w:rsidRDefault="00425AEE" w:rsidP="00425AEE">
      <w:pPr>
        <w:ind w:firstLine="540"/>
        <w:jc w:val="both"/>
        <w:rPr>
          <w:bCs/>
          <w:iCs/>
          <w:sz w:val="28"/>
          <w:szCs w:val="28"/>
        </w:rPr>
      </w:pPr>
      <w:r w:rsidRPr="002E6A6E">
        <w:rPr>
          <w:bCs/>
          <w:iCs/>
          <w:sz w:val="28"/>
          <w:szCs w:val="28"/>
        </w:rPr>
        <w:t>10) принятие решения об удалении главы сельсовета в отставку;</w:t>
      </w:r>
    </w:p>
    <w:p w:rsidR="00425AEE" w:rsidRPr="002E6A6E" w:rsidRDefault="00425AEE" w:rsidP="00425AEE">
      <w:pPr>
        <w:ind w:right="-1" w:firstLine="567"/>
        <w:jc w:val="both"/>
        <w:rPr>
          <w:bCs/>
          <w:iCs/>
          <w:sz w:val="28"/>
          <w:szCs w:val="28"/>
        </w:rPr>
      </w:pPr>
      <w:r w:rsidRPr="002E6A6E">
        <w:rPr>
          <w:sz w:val="28"/>
          <w:szCs w:val="28"/>
        </w:rPr>
        <w:t>11) утверждение правил благоустройства территории поселения.</w:t>
      </w:r>
    </w:p>
    <w:p w:rsidR="00425AEE" w:rsidRPr="002E6A6E" w:rsidRDefault="00425AEE" w:rsidP="00425AEE">
      <w:pPr>
        <w:pStyle w:val="4"/>
        <w:ind w:firstLine="540"/>
        <w:jc w:val="both"/>
        <w:rPr>
          <w:bCs/>
          <w:szCs w:val="28"/>
        </w:rPr>
      </w:pPr>
    </w:p>
    <w:p w:rsidR="00425AEE" w:rsidRPr="002E6A6E" w:rsidRDefault="00425AEE" w:rsidP="00425AEE">
      <w:pPr>
        <w:pStyle w:val="4"/>
        <w:ind w:firstLine="540"/>
        <w:jc w:val="both"/>
        <w:rPr>
          <w:bCs/>
          <w:szCs w:val="28"/>
        </w:rPr>
      </w:pPr>
      <w:r w:rsidRPr="002E6A6E">
        <w:rPr>
          <w:bCs/>
          <w:szCs w:val="28"/>
        </w:rPr>
        <w:t>Статья 25. Иные полномочия Совета народных депутатов</w:t>
      </w:r>
    </w:p>
    <w:p w:rsidR="00425AEE" w:rsidRPr="002E6A6E" w:rsidRDefault="00425AEE" w:rsidP="00425AEE">
      <w:pPr>
        <w:ind w:firstLine="540"/>
        <w:jc w:val="both"/>
        <w:rPr>
          <w:sz w:val="28"/>
          <w:szCs w:val="28"/>
        </w:rPr>
      </w:pPr>
      <w:r w:rsidRPr="002E6A6E">
        <w:rPr>
          <w:sz w:val="28"/>
          <w:szCs w:val="28"/>
        </w:rPr>
        <w:t>К иным полномочиям Совета народных депутатов относится:</w:t>
      </w:r>
    </w:p>
    <w:p w:rsidR="00425AEE" w:rsidRPr="002E6A6E" w:rsidRDefault="00425AEE" w:rsidP="00425AEE">
      <w:pPr>
        <w:tabs>
          <w:tab w:val="left" w:pos="0"/>
        </w:tabs>
        <w:ind w:firstLine="540"/>
        <w:jc w:val="both"/>
        <w:rPr>
          <w:bCs/>
          <w:iCs/>
          <w:sz w:val="28"/>
          <w:szCs w:val="28"/>
        </w:rPr>
      </w:pPr>
      <w:r w:rsidRPr="002E6A6E">
        <w:rPr>
          <w:sz w:val="28"/>
          <w:szCs w:val="28"/>
        </w:rPr>
        <w:t xml:space="preserve">1) избрание главы сельсовета, </w:t>
      </w:r>
      <w:r w:rsidRPr="002E6A6E">
        <w:rPr>
          <w:bCs/>
          <w:iCs/>
          <w:sz w:val="28"/>
          <w:szCs w:val="28"/>
        </w:rPr>
        <w:t>заслушивание ежегодных отчетов главы сельс</w:t>
      </w:r>
      <w:r w:rsidRPr="002E6A6E">
        <w:rPr>
          <w:bCs/>
          <w:iCs/>
          <w:sz w:val="28"/>
          <w:szCs w:val="28"/>
        </w:rPr>
        <w:t>о</w:t>
      </w:r>
      <w:r w:rsidRPr="002E6A6E">
        <w:rPr>
          <w:bCs/>
          <w:iCs/>
          <w:sz w:val="28"/>
          <w:szCs w:val="28"/>
        </w:rPr>
        <w:t xml:space="preserve">вета о результатах его деятельности, деятельности Администрации сельсовета и иных подведомственных главе сельсовета органов местного самоуправления, в том числе о решении вопросов, поставленных Советом </w:t>
      </w:r>
      <w:r w:rsidRPr="002E6A6E">
        <w:rPr>
          <w:sz w:val="28"/>
          <w:szCs w:val="28"/>
        </w:rPr>
        <w:t>народных</w:t>
      </w:r>
      <w:r w:rsidRPr="002E6A6E">
        <w:rPr>
          <w:bCs/>
          <w:iCs/>
          <w:sz w:val="28"/>
          <w:szCs w:val="28"/>
        </w:rPr>
        <w:t xml:space="preserve"> депут</w:t>
      </w:r>
      <w:r w:rsidRPr="002E6A6E">
        <w:rPr>
          <w:bCs/>
          <w:iCs/>
          <w:sz w:val="28"/>
          <w:szCs w:val="28"/>
        </w:rPr>
        <w:t>а</w:t>
      </w:r>
      <w:r w:rsidRPr="002E6A6E">
        <w:rPr>
          <w:bCs/>
          <w:iCs/>
          <w:sz w:val="28"/>
          <w:szCs w:val="28"/>
        </w:rPr>
        <w:t>тов;</w:t>
      </w:r>
    </w:p>
    <w:p w:rsidR="00425AEE" w:rsidRPr="002E6A6E" w:rsidRDefault="00425AEE" w:rsidP="00425AEE">
      <w:pPr>
        <w:ind w:firstLine="540"/>
        <w:jc w:val="both"/>
        <w:rPr>
          <w:sz w:val="28"/>
          <w:szCs w:val="28"/>
        </w:rPr>
      </w:pPr>
      <w:r w:rsidRPr="002E6A6E">
        <w:rPr>
          <w:sz w:val="28"/>
          <w:szCs w:val="28"/>
        </w:rPr>
        <w:t>2) утверждение Регламента, внесение в него изменений и дополнений;</w:t>
      </w:r>
    </w:p>
    <w:p w:rsidR="00425AEE" w:rsidRPr="002E6A6E" w:rsidRDefault="00425AEE" w:rsidP="00425AEE">
      <w:pPr>
        <w:ind w:firstLine="540"/>
        <w:jc w:val="both"/>
        <w:rPr>
          <w:sz w:val="28"/>
          <w:szCs w:val="28"/>
        </w:rPr>
      </w:pPr>
      <w:r w:rsidRPr="002E6A6E">
        <w:rPr>
          <w:sz w:val="28"/>
          <w:szCs w:val="28"/>
        </w:rPr>
        <w:t xml:space="preserve">3) обращение в суд с заявлениями </w:t>
      </w:r>
      <w:r w:rsidRPr="002E6A6E">
        <w:rPr>
          <w:snapToGrid w:val="0"/>
          <w:sz w:val="28"/>
          <w:szCs w:val="28"/>
        </w:rPr>
        <w:t>в защиту публичных интересов</w:t>
      </w:r>
      <w:r w:rsidRPr="002E6A6E">
        <w:rPr>
          <w:sz w:val="28"/>
          <w:szCs w:val="28"/>
        </w:rPr>
        <w:t xml:space="preserve"> в случаях, предусмотренных федеральными законами;</w:t>
      </w:r>
    </w:p>
    <w:p w:rsidR="00425AEE" w:rsidRPr="002E6A6E" w:rsidRDefault="00425AEE" w:rsidP="00425AEE">
      <w:pPr>
        <w:ind w:firstLine="540"/>
        <w:jc w:val="both"/>
        <w:rPr>
          <w:bCs/>
          <w:sz w:val="28"/>
          <w:szCs w:val="28"/>
        </w:rPr>
      </w:pPr>
      <w:r w:rsidRPr="002E6A6E">
        <w:rPr>
          <w:sz w:val="28"/>
          <w:szCs w:val="28"/>
        </w:rPr>
        <w:t xml:space="preserve">4) </w:t>
      </w:r>
      <w:r w:rsidRPr="002E6A6E">
        <w:rPr>
          <w:bCs/>
          <w:sz w:val="28"/>
          <w:szCs w:val="28"/>
        </w:rPr>
        <w:t xml:space="preserve">установление порядка рассмотрения проекта бюджета </w:t>
      </w:r>
      <w:r w:rsidRPr="002E6A6E">
        <w:rPr>
          <w:sz w:val="28"/>
          <w:szCs w:val="28"/>
        </w:rPr>
        <w:t>поселения</w:t>
      </w:r>
      <w:r w:rsidRPr="002E6A6E">
        <w:rPr>
          <w:bCs/>
          <w:sz w:val="28"/>
          <w:szCs w:val="28"/>
        </w:rPr>
        <w:t>, утвержд</w:t>
      </w:r>
      <w:r w:rsidRPr="002E6A6E">
        <w:rPr>
          <w:bCs/>
          <w:sz w:val="28"/>
          <w:szCs w:val="28"/>
        </w:rPr>
        <w:t>е</w:t>
      </w:r>
      <w:r w:rsidRPr="002E6A6E">
        <w:rPr>
          <w:bCs/>
          <w:sz w:val="28"/>
          <w:szCs w:val="28"/>
        </w:rPr>
        <w:t xml:space="preserve">ния и исполнения бюджета </w:t>
      </w:r>
      <w:r w:rsidRPr="002E6A6E">
        <w:rPr>
          <w:sz w:val="28"/>
          <w:szCs w:val="28"/>
        </w:rPr>
        <w:t>поселения</w:t>
      </w:r>
      <w:r w:rsidRPr="002E6A6E">
        <w:rPr>
          <w:bCs/>
          <w:sz w:val="28"/>
          <w:szCs w:val="28"/>
        </w:rPr>
        <w:t xml:space="preserve">, осуществления </w:t>
      </w:r>
      <w:proofErr w:type="gramStart"/>
      <w:r w:rsidRPr="002E6A6E">
        <w:rPr>
          <w:bCs/>
          <w:sz w:val="28"/>
          <w:szCs w:val="28"/>
        </w:rPr>
        <w:t>контроля за</w:t>
      </w:r>
      <w:proofErr w:type="gramEnd"/>
      <w:r w:rsidRPr="002E6A6E">
        <w:rPr>
          <w:bCs/>
          <w:sz w:val="28"/>
          <w:szCs w:val="28"/>
        </w:rPr>
        <w:t xml:space="preserve"> его исполнением и утверждения отчета об исполнении бюджета </w:t>
      </w:r>
      <w:r w:rsidRPr="002E6A6E">
        <w:rPr>
          <w:sz w:val="28"/>
          <w:szCs w:val="28"/>
        </w:rPr>
        <w:t>поселения</w:t>
      </w:r>
      <w:r w:rsidRPr="002E6A6E">
        <w:rPr>
          <w:bCs/>
          <w:sz w:val="28"/>
          <w:szCs w:val="28"/>
        </w:rPr>
        <w:t>;</w:t>
      </w:r>
    </w:p>
    <w:p w:rsidR="00425AEE" w:rsidRPr="002E6A6E" w:rsidRDefault="00425AEE" w:rsidP="00425AEE">
      <w:pPr>
        <w:ind w:firstLine="540"/>
        <w:jc w:val="both"/>
        <w:rPr>
          <w:sz w:val="28"/>
          <w:szCs w:val="28"/>
        </w:rPr>
      </w:pPr>
      <w:r w:rsidRPr="002E6A6E">
        <w:rPr>
          <w:sz w:val="28"/>
          <w:szCs w:val="28"/>
        </w:rPr>
        <w:t>5) определение порядка, размера и срока перечисления в бюджет поселения части прибыли муниципальных унитарных предприятий, остающейся в их ра</w:t>
      </w:r>
      <w:r w:rsidRPr="002E6A6E">
        <w:rPr>
          <w:sz w:val="28"/>
          <w:szCs w:val="28"/>
        </w:rPr>
        <w:t>с</w:t>
      </w:r>
      <w:r w:rsidRPr="002E6A6E">
        <w:rPr>
          <w:sz w:val="28"/>
          <w:szCs w:val="28"/>
        </w:rPr>
        <w:t>поряжении после уплаты налогов и иных обязательных платежей;</w:t>
      </w:r>
    </w:p>
    <w:p w:rsidR="00425AEE" w:rsidRPr="002E6A6E" w:rsidRDefault="00425AEE" w:rsidP="00425AEE">
      <w:pPr>
        <w:ind w:firstLine="540"/>
        <w:jc w:val="both"/>
        <w:rPr>
          <w:sz w:val="28"/>
          <w:szCs w:val="28"/>
        </w:rPr>
      </w:pPr>
      <w:r w:rsidRPr="002E6A6E">
        <w:rPr>
          <w:sz w:val="28"/>
          <w:szCs w:val="28"/>
        </w:rPr>
        <w:lastRenderedPageBreak/>
        <w:t>6) установление ставок арендной платы, порядка, условий и сроков ее внес</w:t>
      </w:r>
      <w:r w:rsidRPr="002E6A6E">
        <w:rPr>
          <w:sz w:val="28"/>
          <w:szCs w:val="28"/>
        </w:rPr>
        <w:t>е</w:t>
      </w:r>
      <w:r w:rsidRPr="002E6A6E">
        <w:rPr>
          <w:sz w:val="28"/>
          <w:szCs w:val="28"/>
        </w:rPr>
        <w:t>ния, предоставление льгот в отношении имущества, находящегося в собственности пос</w:t>
      </w:r>
      <w:r w:rsidRPr="002E6A6E">
        <w:rPr>
          <w:sz w:val="28"/>
          <w:szCs w:val="28"/>
        </w:rPr>
        <w:t>е</w:t>
      </w:r>
      <w:r w:rsidRPr="002E6A6E">
        <w:rPr>
          <w:sz w:val="28"/>
          <w:szCs w:val="28"/>
        </w:rPr>
        <w:t>ления;</w:t>
      </w:r>
    </w:p>
    <w:p w:rsidR="00425AEE" w:rsidRPr="002E6A6E" w:rsidRDefault="00425AEE" w:rsidP="00425AEE">
      <w:pPr>
        <w:ind w:firstLine="540"/>
        <w:jc w:val="both"/>
        <w:rPr>
          <w:bCs/>
          <w:iCs/>
          <w:sz w:val="28"/>
          <w:szCs w:val="28"/>
        </w:rPr>
      </w:pPr>
      <w:r w:rsidRPr="002E6A6E">
        <w:rPr>
          <w:bCs/>
          <w:iCs/>
          <w:sz w:val="28"/>
          <w:szCs w:val="28"/>
        </w:rPr>
        <w:t>7)</w:t>
      </w:r>
      <w:r w:rsidRPr="002E6A6E">
        <w:rPr>
          <w:sz w:val="28"/>
          <w:szCs w:val="28"/>
        </w:rPr>
        <w:t xml:space="preserve"> </w:t>
      </w:r>
      <w:r w:rsidRPr="002E6A6E">
        <w:rPr>
          <w:bCs/>
          <w:iCs/>
          <w:sz w:val="28"/>
          <w:szCs w:val="28"/>
        </w:rPr>
        <w:t>принятие решений совместно с представительными органами иных муниц</w:t>
      </w:r>
      <w:r w:rsidRPr="002E6A6E">
        <w:rPr>
          <w:bCs/>
          <w:iCs/>
          <w:sz w:val="28"/>
          <w:szCs w:val="28"/>
        </w:rPr>
        <w:t>и</w:t>
      </w:r>
      <w:r w:rsidRPr="002E6A6E">
        <w:rPr>
          <w:bCs/>
          <w:iCs/>
          <w:sz w:val="28"/>
          <w:szCs w:val="28"/>
        </w:rPr>
        <w:t>пальных образований об учреждении для совместного решения вопросов местн</w:t>
      </w:r>
      <w:r w:rsidRPr="002E6A6E">
        <w:rPr>
          <w:bCs/>
          <w:iCs/>
          <w:sz w:val="28"/>
          <w:szCs w:val="28"/>
        </w:rPr>
        <w:t>о</w:t>
      </w:r>
      <w:r w:rsidRPr="002E6A6E">
        <w:rPr>
          <w:bCs/>
          <w:iCs/>
          <w:sz w:val="28"/>
          <w:szCs w:val="28"/>
        </w:rPr>
        <w:t>го значения межмуниципальных хозяйственных обществ;</w:t>
      </w:r>
    </w:p>
    <w:p w:rsidR="00425AEE" w:rsidRPr="002E6A6E" w:rsidRDefault="00425AEE" w:rsidP="00425AEE">
      <w:pPr>
        <w:ind w:firstLine="540"/>
        <w:jc w:val="both"/>
        <w:rPr>
          <w:bCs/>
          <w:iCs/>
          <w:sz w:val="28"/>
          <w:szCs w:val="28"/>
        </w:rPr>
      </w:pPr>
      <w:r w:rsidRPr="002E6A6E">
        <w:rPr>
          <w:sz w:val="28"/>
          <w:szCs w:val="28"/>
        </w:rPr>
        <w:t>8)</w:t>
      </w:r>
      <w:r w:rsidRPr="002E6A6E">
        <w:rPr>
          <w:bCs/>
          <w:iCs/>
          <w:sz w:val="28"/>
          <w:szCs w:val="28"/>
        </w:rPr>
        <w:t xml:space="preserve"> принятие решений о создании некоммерческих организаций в форме авт</w:t>
      </w:r>
      <w:r w:rsidRPr="002E6A6E">
        <w:rPr>
          <w:bCs/>
          <w:iCs/>
          <w:sz w:val="28"/>
          <w:szCs w:val="28"/>
        </w:rPr>
        <w:t>о</w:t>
      </w:r>
      <w:r w:rsidRPr="002E6A6E">
        <w:rPr>
          <w:bCs/>
          <w:iCs/>
          <w:sz w:val="28"/>
          <w:szCs w:val="28"/>
        </w:rPr>
        <w:t>номных некоммерческих организаций и фондов;</w:t>
      </w:r>
    </w:p>
    <w:p w:rsidR="00425AEE" w:rsidRPr="002E6A6E" w:rsidRDefault="00425AEE" w:rsidP="00425AEE">
      <w:pPr>
        <w:ind w:firstLine="540"/>
        <w:jc w:val="both"/>
        <w:rPr>
          <w:sz w:val="28"/>
          <w:szCs w:val="28"/>
        </w:rPr>
      </w:pPr>
      <w:r w:rsidRPr="002E6A6E">
        <w:rPr>
          <w:bCs/>
          <w:iCs/>
          <w:sz w:val="28"/>
          <w:szCs w:val="28"/>
        </w:rPr>
        <w:t>9)</w:t>
      </w:r>
      <w:r w:rsidRPr="002E6A6E">
        <w:rPr>
          <w:sz w:val="28"/>
          <w:szCs w:val="28"/>
        </w:rPr>
        <w:t xml:space="preserve"> определение в соответствии с федеральными законами порядка прин</w:t>
      </w:r>
      <w:r w:rsidRPr="002E6A6E">
        <w:rPr>
          <w:sz w:val="28"/>
          <w:szCs w:val="28"/>
        </w:rPr>
        <w:t>я</w:t>
      </w:r>
      <w:r w:rsidRPr="002E6A6E">
        <w:rPr>
          <w:sz w:val="28"/>
          <w:szCs w:val="28"/>
        </w:rPr>
        <w:t>тия решений об условиях приватизации муниципального имущества;</w:t>
      </w:r>
    </w:p>
    <w:p w:rsidR="00425AEE" w:rsidRPr="002E6A6E" w:rsidRDefault="00425AEE" w:rsidP="00425AEE">
      <w:pPr>
        <w:ind w:firstLine="540"/>
        <w:jc w:val="both"/>
        <w:rPr>
          <w:sz w:val="28"/>
          <w:szCs w:val="28"/>
        </w:rPr>
      </w:pPr>
      <w:r w:rsidRPr="002E6A6E">
        <w:rPr>
          <w:bCs/>
          <w:iCs/>
          <w:sz w:val="28"/>
          <w:szCs w:val="28"/>
        </w:rPr>
        <w:t>10)</w:t>
      </w:r>
      <w:r w:rsidRPr="002E6A6E">
        <w:rPr>
          <w:sz w:val="28"/>
          <w:szCs w:val="28"/>
        </w:rPr>
        <w:t xml:space="preserve"> принятие решений о приватизации имущества, находящегося в собственн</w:t>
      </w:r>
      <w:r w:rsidRPr="002E6A6E">
        <w:rPr>
          <w:sz w:val="28"/>
          <w:szCs w:val="28"/>
        </w:rPr>
        <w:t>о</w:t>
      </w:r>
      <w:r w:rsidRPr="002E6A6E">
        <w:rPr>
          <w:sz w:val="28"/>
          <w:szCs w:val="28"/>
        </w:rPr>
        <w:t>сти поселения, о сделках с имуществом, находящимся в собственности поселения, подлежащих утверждению Советом народных депутатов;</w:t>
      </w:r>
    </w:p>
    <w:p w:rsidR="00425AEE" w:rsidRPr="002E6A6E" w:rsidRDefault="00425AEE" w:rsidP="00425AEE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E6A6E">
        <w:rPr>
          <w:bCs/>
          <w:iCs/>
          <w:sz w:val="28"/>
          <w:szCs w:val="28"/>
        </w:rPr>
        <w:t>11)</w:t>
      </w:r>
      <w:r w:rsidRPr="002E6A6E">
        <w:rPr>
          <w:sz w:val="28"/>
          <w:szCs w:val="28"/>
        </w:rPr>
        <w:t xml:space="preserve"> установление порядка финансирования мероприятий по улучшению условий и охраны труда за счет средств бюджета поселения, внебюджетных источн</w:t>
      </w:r>
      <w:r w:rsidRPr="002E6A6E">
        <w:rPr>
          <w:sz w:val="28"/>
          <w:szCs w:val="28"/>
        </w:rPr>
        <w:t>и</w:t>
      </w:r>
      <w:r w:rsidRPr="002E6A6E">
        <w:rPr>
          <w:sz w:val="28"/>
          <w:szCs w:val="28"/>
        </w:rPr>
        <w:t>ков;</w:t>
      </w:r>
    </w:p>
    <w:p w:rsidR="00425AEE" w:rsidRPr="002E6A6E" w:rsidRDefault="00425AEE" w:rsidP="00425AEE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E6A6E">
        <w:rPr>
          <w:bCs/>
          <w:iCs/>
          <w:sz w:val="28"/>
          <w:szCs w:val="28"/>
        </w:rPr>
        <w:t>12)</w:t>
      </w:r>
      <w:r w:rsidRPr="002E6A6E">
        <w:rPr>
          <w:sz w:val="28"/>
          <w:szCs w:val="28"/>
        </w:rPr>
        <w:t xml:space="preserve"> принятие решения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4, 9 статьи 3 настоящего У</w:t>
      </w:r>
      <w:r w:rsidRPr="002E6A6E">
        <w:rPr>
          <w:sz w:val="28"/>
          <w:szCs w:val="28"/>
        </w:rPr>
        <w:t>с</w:t>
      </w:r>
      <w:r w:rsidRPr="002E6A6E">
        <w:rPr>
          <w:sz w:val="28"/>
          <w:szCs w:val="28"/>
        </w:rPr>
        <w:t>тава;</w:t>
      </w:r>
    </w:p>
    <w:p w:rsidR="00783F49" w:rsidRDefault="00425AEE" w:rsidP="00425AEE">
      <w:r w:rsidRPr="002E6A6E">
        <w:rPr>
          <w:sz w:val="28"/>
          <w:szCs w:val="28"/>
        </w:rPr>
        <w:t>13) осуществление иных полномочий в соответствии с федеральными закон</w:t>
      </w:r>
      <w:r w:rsidRPr="002E6A6E">
        <w:rPr>
          <w:sz w:val="28"/>
          <w:szCs w:val="28"/>
        </w:rPr>
        <w:t>а</w:t>
      </w:r>
      <w:r w:rsidRPr="002E6A6E">
        <w:rPr>
          <w:sz w:val="28"/>
          <w:szCs w:val="28"/>
        </w:rPr>
        <w:t>ми, законами Алтайского края, настоящим Уставом</w:t>
      </w:r>
    </w:p>
    <w:sectPr w:rsidR="00783F49" w:rsidSect="00783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AEE"/>
    <w:rsid w:val="00425AEE"/>
    <w:rsid w:val="0078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25AEE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25AE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2025-02-05T08:12:00Z</dcterms:created>
  <dcterms:modified xsi:type="dcterms:W3CDTF">2025-02-05T08:12:00Z</dcterms:modified>
</cp:coreProperties>
</file>