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58" w:rsidRPr="00D61427" w:rsidRDefault="002D79E1" w:rsidP="00BC271F">
      <w:pPr>
        <w:jc w:val="center"/>
        <w:rPr>
          <w:rFonts w:ascii="Times New Roman" w:hAnsi="Times New Roman"/>
          <w:b/>
          <w:sz w:val="28"/>
          <w:szCs w:val="28"/>
          <w:u w:val="none"/>
        </w:rPr>
      </w:pPr>
      <w:r w:rsidRPr="002D79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25pt;margin-top:-47.5pt;width:86.4pt;height:69.05pt;z-index:251658240;visibility:visible">
            <v:imagedata r:id="rId7" o:title="" blacklevel="7864f"/>
            <w10:wrap type="topAndBottom"/>
          </v:shape>
        </w:pict>
      </w:r>
      <w:r w:rsidR="00740958" w:rsidRPr="00D61427">
        <w:rPr>
          <w:rFonts w:ascii="Times New Roman" w:hAnsi="Times New Roman"/>
          <w:b/>
          <w:sz w:val="28"/>
          <w:szCs w:val="28"/>
          <w:u w:val="none"/>
        </w:rPr>
        <w:t>АДМИНИСТРАЦИЯ ПАНОВСКОГО СЕЛЬСОВЕТА</w:t>
      </w:r>
    </w:p>
    <w:p w:rsidR="00740958" w:rsidRPr="00D61427" w:rsidRDefault="00740958" w:rsidP="00BC271F">
      <w:pPr>
        <w:pStyle w:val="a6"/>
        <w:jc w:val="center"/>
        <w:rPr>
          <w:b/>
          <w:szCs w:val="28"/>
        </w:rPr>
      </w:pPr>
      <w:r w:rsidRPr="00D61427">
        <w:rPr>
          <w:b/>
          <w:szCs w:val="28"/>
        </w:rPr>
        <w:t xml:space="preserve">РЕБРИХИНСКОГО  РАЙОНА </w:t>
      </w:r>
    </w:p>
    <w:p w:rsidR="00740958" w:rsidRPr="00D61427" w:rsidRDefault="00740958" w:rsidP="00BC271F">
      <w:pPr>
        <w:pStyle w:val="a6"/>
        <w:jc w:val="center"/>
        <w:rPr>
          <w:b/>
          <w:szCs w:val="28"/>
        </w:rPr>
      </w:pPr>
      <w:r w:rsidRPr="00D61427">
        <w:rPr>
          <w:b/>
          <w:szCs w:val="28"/>
        </w:rPr>
        <w:t xml:space="preserve"> АЛТАЙСКОГО КРАЯ</w:t>
      </w:r>
    </w:p>
    <w:p w:rsidR="00740958" w:rsidRPr="00D61427" w:rsidRDefault="00740958" w:rsidP="00E03F13">
      <w:pPr>
        <w:pStyle w:val="a6"/>
        <w:jc w:val="center"/>
        <w:rPr>
          <w:b/>
          <w:szCs w:val="28"/>
        </w:rPr>
      </w:pPr>
    </w:p>
    <w:p w:rsidR="00740958" w:rsidRPr="00D61427" w:rsidRDefault="00740958" w:rsidP="00E03F13">
      <w:pPr>
        <w:pStyle w:val="a6"/>
        <w:jc w:val="center"/>
        <w:rPr>
          <w:b/>
          <w:szCs w:val="28"/>
        </w:rPr>
      </w:pPr>
    </w:p>
    <w:p w:rsidR="00740958" w:rsidRPr="00D61427" w:rsidRDefault="00740958" w:rsidP="00E03F13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  <w:u w:val="none"/>
        </w:rPr>
      </w:pPr>
      <w:r w:rsidRPr="00D61427">
        <w:rPr>
          <w:rFonts w:ascii="Times New Roman" w:hAnsi="Times New Roman"/>
          <w:b/>
          <w:sz w:val="28"/>
          <w:szCs w:val="28"/>
          <w:u w:val="none"/>
        </w:rPr>
        <w:t>ПОСТАНОВЛЕНИЕ</w:t>
      </w:r>
    </w:p>
    <w:p w:rsidR="00740958" w:rsidRPr="00D61427" w:rsidRDefault="00740958" w:rsidP="00E03F13">
      <w:pPr>
        <w:tabs>
          <w:tab w:val="left" w:pos="3360"/>
        </w:tabs>
        <w:jc w:val="center"/>
        <w:rPr>
          <w:rFonts w:ascii="Times New Roman" w:hAnsi="Times New Roman"/>
          <w:sz w:val="28"/>
          <w:szCs w:val="28"/>
          <w:u w:val="none"/>
        </w:rPr>
      </w:pPr>
    </w:p>
    <w:p w:rsidR="00740958" w:rsidRPr="00D61427" w:rsidRDefault="00740958" w:rsidP="00BF1691">
      <w:pPr>
        <w:tabs>
          <w:tab w:val="left" w:pos="3360"/>
        </w:tabs>
        <w:rPr>
          <w:rFonts w:ascii="Times New Roman" w:hAnsi="Times New Roman"/>
          <w:b/>
          <w:sz w:val="28"/>
          <w:szCs w:val="28"/>
          <w:u w:val="none"/>
        </w:rPr>
      </w:pPr>
      <w:r w:rsidRPr="00EA51CB">
        <w:rPr>
          <w:rFonts w:ascii="Times New Roman" w:hAnsi="Times New Roman"/>
          <w:b/>
          <w:sz w:val="28"/>
          <w:szCs w:val="28"/>
          <w:u w:val="none"/>
        </w:rPr>
        <w:t xml:space="preserve">29.04.2025 г.                                                                                                            </w:t>
      </w:r>
      <w:r w:rsidRPr="00D61427">
        <w:rPr>
          <w:rFonts w:ascii="Times New Roman" w:hAnsi="Times New Roman"/>
          <w:b/>
          <w:sz w:val="28"/>
          <w:szCs w:val="28"/>
          <w:u w:val="none"/>
        </w:rPr>
        <w:t>№</w:t>
      </w:r>
      <w:r>
        <w:rPr>
          <w:rFonts w:ascii="Times New Roman" w:hAnsi="Times New Roman"/>
          <w:b/>
          <w:sz w:val="28"/>
          <w:szCs w:val="28"/>
          <w:u w:val="none"/>
        </w:rPr>
        <w:t xml:space="preserve"> 12</w:t>
      </w:r>
    </w:p>
    <w:p w:rsidR="00740958" w:rsidRPr="00D61427" w:rsidRDefault="00740958" w:rsidP="00BF1691">
      <w:pPr>
        <w:tabs>
          <w:tab w:val="left" w:pos="3360"/>
        </w:tabs>
        <w:rPr>
          <w:rFonts w:ascii="Times New Roman" w:hAnsi="Times New Roman"/>
          <w:sz w:val="28"/>
          <w:szCs w:val="28"/>
          <w:u w:val="none"/>
        </w:rPr>
      </w:pPr>
      <w:r w:rsidRPr="00D61427">
        <w:rPr>
          <w:rFonts w:ascii="Times New Roman" w:hAnsi="Times New Roman"/>
          <w:sz w:val="28"/>
          <w:szCs w:val="28"/>
          <w:u w:val="none"/>
        </w:rPr>
        <w:t xml:space="preserve">                                                                                          </w:t>
      </w:r>
    </w:p>
    <w:p w:rsidR="00740958" w:rsidRPr="00D61427" w:rsidRDefault="00740958" w:rsidP="00942E52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  <w:u w:val="none"/>
        </w:rPr>
      </w:pPr>
      <w:r w:rsidRPr="00D61427">
        <w:rPr>
          <w:rFonts w:ascii="Times New Roman" w:hAnsi="Times New Roman"/>
          <w:b/>
          <w:sz w:val="28"/>
          <w:szCs w:val="28"/>
          <w:u w:val="none"/>
        </w:rPr>
        <w:t>с</w:t>
      </w:r>
      <w:proofErr w:type="gramStart"/>
      <w:r w:rsidRPr="00D61427">
        <w:rPr>
          <w:rFonts w:ascii="Times New Roman" w:hAnsi="Times New Roman"/>
          <w:b/>
          <w:sz w:val="28"/>
          <w:szCs w:val="28"/>
          <w:u w:val="none"/>
        </w:rPr>
        <w:t>.П</w:t>
      </w:r>
      <w:proofErr w:type="gramEnd"/>
      <w:r w:rsidRPr="00D61427">
        <w:rPr>
          <w:rFonts w:ascii="Times New Roman" w:hAnsi="Times New Roman"/>
          <w:b/>
          <w:sz w:val="28"/>
          <w:szCs w:val="28"/>
          <w:u w:val="none"/>
        </w:rPr>
        <w:t>аново</w:t>
      </w:r>
    </w:p>
    <w:p w:rsidR="00740958" w:rsidRPr="00D61427" w:rsidRDefault="00740958" w:rsidP="00BF1691">
      <w:pPr>
        <w:tabs>
          <w:tab w:val="left" w:pos="3360"/>
        </w:tabs>
        <w:rPr>
          <w:rFonts w:ascii="Times New Roman" w:hAnsi="Times New Roman"/>
          <w:sz w:val="28"/>
          <w:u w:val="none"/>
        </w:rPr>
      </w:pPr>
    </w:p>
    <w:p w:rsidR="00740958" w:rsidRDefault="00740958" w:rsidP="00584404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  <w:u w:val="none"/>
        </w:rPr>
      </w:pPr>
      <w:r w:rsidRPr="00D61427">
        <w:rPr>
          <w:rFonts w:ascii="Times New Roman" w:hAnsi="Times New Roman"/>
          <w:b/>
          <w:sz w:val="28"/>
          <w:szCs w:val="28"/>
          <w:u w:val="none"/>
        </w:rPr>
        <w:t xml:space="preserve">Об исполнении бюджета Пановского сельсовета Ребрихинского района Алтайского  края </w:t>
      </w:r>
      <w:r>
        <w:rPr>
          <w:rFonts w:ascii="Times New Roman" w:hAnsi="Times New Roman"/>
          <w:b/>
          <w:bCs/>
          <w:sz w:val="28"/>
          <w:szCs w:val="28"/>
          <w:u w:val="none"/>
        </w:rPr>
        <w:t>на 2025 год и на плановый период 2026 и 2027</w:t>
      </w:r>
      <w:r w:rsidRPr="00D61427">
        <w:rPr>
          <w:rFonts w:ascii="Times New Roman" w:hAnsi="Times New Roman"/>
          <w:b/>
          <w:bCs/>
          <w:sz w:val="28"/>
          <w:szCs w:val="28"/>
          <w:u w:val="none"/>
        </w:rPr>
        <w:t xml:space="preserve"> годов</w:t>
      </w:r>
      <w:r w:rsidRPr="00D61427">
        <w:rPr>
          <w:rFonts w:ascii="Times New Roman" w:hAnsi="Times New Roman"/>
          <w:b/>
          <w:sz w:val="28"/>
          <w:szCs w:val="28"/>
          <w:u w:val="none"/>
        </w:rPr>
        <w:t xml:space="preserve"> </w:t>
      </w:r>
      <w:proofErr w:type="gramStart"/>
      <w:r w:rsidRPr="00D61427">
        <w:rPr>
          <w:rFonts w:ascii="Times New Roman" w:hAnsi="Times New Roman"/>
          <w:b/>
          <w:sz w:val="28"/>
          <w:szCs w:val="28"/>
          <w:u w:val="none"/>
        </w:rPr>
        <w:t>за</w:t>
      </w:r>
      <w:proofErr w:type="gramEnd"/>
      <w:r w:rsidRPr="00D61427">
        <w:rPr>
          <w:rFonts w:ascii="Times New Roman" w:hAnsi="Times New Roman"/>
          <w:b/>
          <w:sz w:val="28"/>
          <w:szCs w:val="28"/>
          <w:u w:val="none"/>
        </w:rPr>
        <w:t xml:space="preserve">  </w:t>
      </w:r>
    </w:p>
    <w:p w:rsidR="00740958" w:rsidRPr="00D61427" w:rsidRDefault="00740958" w:rsidP="00584404">
      <w:pPr>
        <w:tabs>
          <w:tab w:val="left" w:pos="3360"/>
        </w:tabs>
        <w:jc w:val="center"/>
        <w:rPr>
          <w:rFonts w:ascii="Times New Roman" w:hAnsi="Times New Roman"/>
          <w:b/>
          <w:sz w:val="28"/>
          <w:u w:val="none"/>
        </w:rPr>
      </w:pPr>
      <w:r>
        <w:rPr>
          <w:rFonts w:ascii="Times New Roman" w:hAnsi="Times New Roman"/>
          <w:b/>
          <w:sz w:val="28"/>
          <w:szCs w:val="28"/>
          <w:u w:val="none"/>
        </w:rPr>
        <w:t>1 квартал</w:t>
      </w:r>
      <w:r w:rsidRPr="00D61427">
        <w:rPr>
          <w:rFonts w:ascii="Times New Roman" w:hAnsi="Times New Roman"/>
          <w:b/>
          <w:sz w:val="28"/>
          <w:szCs w:val="28"/>
          <w:u w:val="none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b/>
            <w:sz w:val="28"/>
            <w:szCs w:val="28"/>
            <w:u w:val="none"/>
          </w:rPr>
          <w:t>2025</w:t>
        </w:r>
        <w:r w:rsidRPr="00D61427">
          <w:rPr>
            <w:rFonts w:ascii="Times New Roman" w:hAnsi="Times New Roman"/>
            <w:b/>
            <w:sz w:val="28"/>
            <w:u w:val="none"/>
          </w:rPr>
          <w:t xml:space="preserve"> г</w:t>
        </w:r>
      </w:smartTag>
    </w:p>
    <w:p w:rsidR="00740958" w:rsidRPr="00D61427" w:rsidRDefault="00740958" w:rsidP="00BF1691">
      <w:pPr>
        <w:tabs>
          <w:tab w:val="left" w:pos="3360"/>
        </w:tabs>
        <w:rPr>
          <w:rFonts w:ascii="Times New Roman" w:hAnsi="Times New Roman"/>
          <w:sz w:val="28"/>
          <w:u w:val="none"/>
        </w:rPr>
      </w:pPr>
    </w:p>
    <w:p w:rsidR="00740958" w:rsidRPr="00D61427" w:rsidRDefault="00740958" w:rsidP="00584404">
      <w:pPr>
        <w:tabs>
          <w:tab w:val="left" w:pos="3360"/>
        </w:tabs>
        <w:ind w:firstLine="700"/>
        <w:jc w:val="both"/>
        <w:rPr>
          <w:rFonts w:ascii="Times New Roman" w:hAnsi="Times New Roman"/>
          <w:sz w:val="28"/>
          <w:szCs w:val="28"/>
          <w:u w:val="none"/>
        </w:rPr>
      </w:pPr>
      <w:r w:rsidRPr="00D61427">
        <w:rPr>
          <w:rFonts w:ascii="Times New Roman" w:hAnsi="Times New Roman"/>
          <w:sz w:val="28"/>
          <w:szCs w:val="28"/>
          <w:u w:val="none"/>
        </w:rPr>
        <w:t>В соответствии со статьей  50 Устава муниципального образования Пановский сельсовет Ребрихинского района Алтайского края, Бюджетным кодексом РФ, Положением о бюджетном процессе в муниципальном образовании Пановский сельсовет Ребрихинского района Алтайского края</w:t>
      </w:r>
    </w:p>
    <w:p w:rsidR="00740958" w:rsidRPr="00D61427" w:rsidRDefault="00740958" w:rsidP="00584404">
      <w:pPr>
        <w:tabs>
          <w:tab w:val="left" w:pos="3360"/>
        </w:tabs>
        <w:spacing w:before="240" w:after="240"/>
        <w:jc w:val="center"/>
        <w:rPr>
          <w:rFonts w:ascii="Times New Roman" w:hAnsi="Times New Roman"/>
          <w:sz w:val="28"/>
          <w:u w:val="none"/>
        </w:rPr>
      </w:pPr>
      <w:r w:rsidRPr="00D61427">
        <w:rPr>
          <w:rFonts w:ascii="Times New Roman" w:hAnsi="Times New Roman"/>
          <w:sz w:val="28"/>
          <w:u w:val="none"/>
        </w:rPr>
        <w:t>ПОСТАНОВЛЯЮ:</w:t>
      </w:r>
    </w:p>
    <w:p w:rsidR="00740958" w:rsidRPr="00D61427" w:rsidRDefault="00740958" w:rsidP="00584404">
      <w:pPr>
        <w:tabs>
          <w:tab w:val="left" w:pos="3360"/>
        </w:tabs>
        <w:ind w:firstLine="700"/>
        <w:jc w:val="both"/>
        <w:rPr>
          <w:rFonts w:ascii="Times New Roman" w:hAnsi="Times New Roman"/>
          <w:sz w:val="28"/>
          <w:szCs w:val="28"/>
          <w:u w:val="none"/>
        </w:rPr>
      </w:pPr>
      <w:r w:rsidRPr="00D61427">
        <w:rPr>
          <w:rFonts w:ascii="Times New Roman" w:hAnsi="Times New Roman"/>
          <w:sz w:val="28"/>
          <w:szCs w:val="28"/>
          <w:u w:val="none"/>
        </w:rPr>
        <w:t xml:space="preserve">1. Утвердить отчет об исполнении бюджета Пановского сельсовета Ребрихинского района Алтайского края </w:t>
      </w:r>
      <w:r>
        <w:rPr>
          <w:rFonts w:ascii="Times New Roman" w:hAnsi="Times New Roman"/>
          <w:bCs/>
          <w:sz w:val="28"/>
          <w:szCs w:val="28"/>
          <w:u w:val="none"/>
        </w:rPr>
        <w:t>на 2025 год и на плановый период 2026 и 2027</w:t>
      </w:r>
      <w:r w:rsidRPr="00D61427">
        <w:rPr>
          <w:rFonts w:ascii="Times New Roman" w:hAnsi="Times New Roman"/>
          <w:bCs/>
          <w:sz w:val="28"/>
          <w:szCs w:val="28"/>
          <w:u w:val="none"/>
        </w:rPr>
        <w:t xml:space="preserve"> годов</w:t>
      </w:r>
      <w:r>
        <w:rPr>
          <w:rFonts w:ascii="Times New Roman" w:hAnsi="Times New Roman"/>
          <w:sz w:val="28"/>
          <w:szCs w:val="28"/>
          <w:u w:val="none"/>
        </w:rPr>
        <w:t xml:space="preserve">  за 1 квартал 2025</w:t>
      </w:r>
      <w:r w:rsidRPr="00D61427">
        <w:rPr>
          <w:rFonts w:ascii="Times New Roman" w:hAnsi="Times New Roman"/>
          <w:sz w:val="28"/>
          <w:szCs w:val="28"/>
          <w:u w:val="none"/>
        </w:rPr>
        <w:t>г. (приложения №1, №2, №3)</w:t>
      </w:r>
    </w:p>
    <w:p w:rsidR="00740958" w:rsidRPr="006052BB" w:rsidRDefault="00740958" w:rsidP="006052BB">
      <w:pPr>
        <w:tabs>
          <w:tab w:val="left" w:pos="4420"/>
          <w:tab w:val="left" w:pos="7000"/>
        </w:tabs>
        <w:ind w:right="-144" w:firstLine="720"/>
        <w:jc w:val="both"/>
        <w:rPr>
          <w:rFonts w:ascii="Times New Roman" w:hAnsi="Times New Roman"/>
          <w:sz w:val="28"/>
          <w:szCs w:val="28"/>
          <w:u w:val="none"/>
        </w:rPr>
      </w:pPr>
      <w:r w:rsidRPr="006052BB">
        <w:rPr>
          <w:rFonts w:ascii="Times New Roman" w:hAnsi="Times New Roman"/>
          <w:sz w:val="28"/>
          <w:szCs w:val="28"/>
          <w:u w:val="none"/>
        </w:rPr>
        <w:t>2.</w:t>
      </w:r>
      <w:r w:rsidRPr="006052BB">
        <w:rPr>
          <w:rFonts w:ascii="Times New Roman" w:hAnsi="Times New Roman"/>
          <w:color w:val="000000"/>
          <w:sz w:val="28"/>
          <w:szCs w:val="28"/>
          <w:u w:val="none"/>
        </w:rPr>
        <w:t xml:space="preserve"> Постановление о</w:t>
      </w:r>
      <w:r w:rsidRPr="006052BB">
        <w:rPr>
          <w:rFonts w:ascii="Times New Roman" w:hAnsi="Times New Roman"/>
          <w:bCs/>
          <w:sz w:val="28"/>
          <w:szCs w:val="28"/>
          <w:u w:val="none"/>
        </w:rPr>
        <w:t>публиковать в Сборнике муниципальных правовых актов Пановского сельсовета Ребрихинского района Алтайского края и разместить на официальном сайте Администрации Пановского сельсовета Ребрихинского района Алтайского края.</w:t>
      </w:r>
    </w:p>
    <w:p w:rsidR="00740958" w:rsidRPr="00D61427" w:rsidRDefault="00740958" w:rsidP="0058440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427">
        <w:rPr>
          <w:sz w:val="28"/>
          <w:szCs w:val="28"/>
        </w:rPr>
        <w:t xml:space="preserve">3. </w:t>
      </w:r>
      <w:proofErr w:type="gramStart"/>
      <w:r w:rsidRPr="00D61427">
        <w:rPr>
          <w:sz w:val="28"/>
          <w:szCs w:val="28"/>
        </w:rPr>
        <w:t>Контроль за</w:t>
      </w:r>
      <w:proofErr w:type="gramEnd"/>
      <w:r w:rsidRPr="00D61427">
        <w:rPr>
          <w:sz w:val="28"/>
          <w:szCs w:val="28"/>
        </w:rPr>
        <w:t xml:space="preserve"> исполнением постановления возложить на постоянную комиссию планово-бюджетную и по социальным вопросам.</w:t>
      </w:r>
    </w:p>
    <w:p w:rsidR="00740958" w:rsidRPr="00D61427" w:rsidRDefault="00740958" w:rsidP="007A4B67">
      <w:pPr>
        <w:tabs>
          <w:tab w:val="left" w:pos="3360"/>
        </w:tabs>
        <w:ind w:left="330"/>
        <w:jc w:val="both"/>
        <w:rPr>
          <w:rFonts w:ascii="Times New Roman" w:hAnsi="Times New Roman"/>
          <w:sz w:val="28"/>
          <w:u w:val="none"/>
        </w:rPr>
      </w:pPr>
    </w:p>
    <w:p w:rsidR="00740958" w:rsidRPr="00D61427" w:rsidRDefault="00740958" w:rsidP="00BF1691">
      <w:pPr>
        <w:tabs>
          <w:tab w:val="left" w:pos="3360"/>
        </w:tabs>
        <w:ind w:left="360"/>
        <w:rPr>
          <w:rFonts w:ascii="Times New Roman" w:hAnsi="Times New Roman"/>
          <w:sz w:val="28"/>
          <w:u w:val="none"/>
        </w:rPr>
      </w:pPr>
    </w:p>
    <w:p w:rsidR="00740958" w:rsidRPr="00D61427" w:rsidRDefault="00740958" w:rsidP="00BF1691">
      <w:pPr>
        <w:tabs>
          <w:tab w:val="left" w:pos="3360"/>
        </w:tabs>
        <w:ind w:left="360"/>
        <w:rPr>
          <w:rFonts w:ascii="Times New Roman" w:hAnsi="Times New Roman"/>
          <w:sz w:val="28"/>
          <w:u w:val="none"/>
        </w:rPr>
      </w:pPr>
    </w:p>
    <w:p w:rsidR="00740958" w:rsidRPr="00D61427" w:rsidRDefault="00740958" w:rsidP="00BF1691">
      <w:pPr>
        <w:tabs>
          <w:tab w:val="left" w:pos="3360"/>
        </w:tabs>
        <w:ind w:left="360"/>
        <w:rPr>
          <w:rFonts w:ascii="Times New Roman" w:hAnsi="Times New Roman"/>
          <w:sz w:val="28"/>
          <w:u w:val="none"/>
        </w:rPr>
      </w:pPr>
    </w:p>
    <w:p w:rsidR="00740958" w:rsidRPr="00D61427" w:rsidRDefault="00740958" w:rsidP="00BF1691">
      <w:pPr>
        <w:tabs>
          <w:tab w:val="left" w:pos="3360"/>
        </w:tabs>
        <w:ind w:left="360"/>
        <w:rPr>
          <w:rFonts w:ascii="Times New Roman" w:hAnsi="Times New Roman"/>
          <w:sz w:val="28"/>
          <w:u w:val="none"/>
        </w:rPr>
      </w:pPr>
      <w:r w:rsidRPr="00D61427">
        <w:rPr>
          <w:rFonts w:ascii="Times New Roman" w:hAnsi="Times New Roman"/>
          <w:sz w:val="28"/>
          <w:u w:val="none"/>
        </w:rPr>
        <w:t>Глава сельсовета                                                                                  Д.В.Газенкампф</w:t>
      </w:r>
    </w:p>
    <w:p w:rsidR="00740958" w:rsidRPr="00D61427" w:rsidRDefault="00740958" w:rsidP="00BF1691">
      <w:pPr>
        <w:tabs>
          <w:tab w:val="left" w:pos="3360"/>
        </w:tabs>
        <w:ind w:left="360"/>
        <w:rPr>
          <w:rFonts w:ascii="Times New Roman" w:hAnsi="Times New Roman"/>
          <w:sz w:val="28"/>
          <w:u w:val="none"/>
        </w:rPr>
      </w:pPr>
    </w:p>
    <w:p w:rsidR="00740958" w:rsidRPr="00D61427" w:rsidRDefault="00740958">
      <w:pPr>
        <w:rPr>
          <w:rFonts w:ascii="Times New Roman" w:hAnsi="Times New Roman"/>
          <w:u w:val="none"/>
        </w:rPr>
      </w:pPr>
    </w:p>
    <w:p w:rsidR="00740958" w:rsidRPr="00D61427" w:rsidRDefault="00740958">
      <w:pPr>
        <w:rPr>
          <w:rFonts w:ascii="Times New Roman" w:hAnsi="Times New Roman"/>
          <w:u w:val="none"/>
        </w:rPr>
      </w:pPr>
    </w:p>
    <w:p w:rsidR="00740958" w:rsidRPr="00D61427" w:rsidRDefault="00740958">
      <w:pPr>
        <w:rPr>
          <w:rFonts w:ascii="Times New Roman" w:hAnsi="Times New Roman"/>
          <w:u w:val="none"/>
        </w:rPr>
      </w:pPr>
    </w:p>
    <w:p w:rsidR="00740958" w:rsidRPr="00D61427" w:rsidRDefault="00740958">
      <w:pPr>
        <w:rPr>
          <w:rFonts w:ascii="Times New Roman" w:hAnsi="Times New Roman"/>
          <w:u w:val="none"/>
        </w:rPr>
      </w:pPr>
    </w:p>
    <w:p w:rsidR="00740958" w:rsidRPr="00D61427" w:rsidRDefault="00740958">
      <w:pPr>
        <w:rPr>
          <w:rFonts w:ascii="Times New Roman" w:hAnsi="Times New Roman"/>
          <w:u w:val="none"/>
        </w:rPr>
      </w:pPr>
    </w:p>
    <w:p w:rsidR="00740958" w:rsidRPr="00D61427" w:rsidRDefault="00740958">
      <w:pPr>
        <w:rPr>
          <w:rFonts w:ascii="Times New Roman" w:hAnsi="Times New Roman"/>
          <w:u w:val="none"/>
        </w:rPr>
      </w:pPr>
    </w:p>
    <w:p w:rsidR="00740958" w:rsidRPr="00D61427" w:rsidRDefault="00740958" w:rsidP="00C312AF">
      <w:pPr>
        <w:ind w:right="-494"/>
        <w:rPr>
          <w:rFonts w:ascii="Times New Roman" w:hAnsi="Times New Roman"/>
          <w:u w:val="none"/>
        </w:rPr>
      </w:pPr>
    </w:p>
    <w:p w:rsidR="00740958" w:rsidRPr="00D61427" w:rsidRDefault="00740958" w:rsidP="00C312AF">
      <w:pPr>
        <w:ind w:right="-494"/>
        <w:rPr>
          <w:rFonts w:ascii="Times New Roman" w:hAnsi="Times New Roman"/>
          <w:u w:val="none"/>
        </w:rPr>
      </w:pPr>
    </w:p>
    <w:p w:rsidR="00740958" w:rsidRPr="00D61427" w:rsidRDefault="00740958" w:rsidP="004153E1">
      <w:pPr>
        <w:rPr>
          <w:rFonts w:ascii="Times New Roman" w:hAnsi="Times New Roman"/>
          <w:u w:val="none"/>
        </w:rPr>
      </w:pPr>
      <w:r w:rsidRPr="00D61427">
        <w:rPr>
          <w:rFonts w:ascii="Times New Roman" w:hAnsi="Times New Roman"/>
          <w:u w:val="none"/>
        </w:rPr>
        <w:lastRenderedPageBreak/>
        <w:t xml:space="preserve">                                                                                                                             Приложение №1</w:t>
      </w:r>
    </w:p>
    <w:p w:rsidR="00740958" w:rsidRPr="00D61427" w:rsidRDefault="00740958" w:rsidP="004153E1">
      <w:pPr>
        <w:ind w:left="6200" w:hanging="1500"/>
        <w:rPr>
          <w:rFonts w:ascii="Times New Roman" w:hAnsi="Times New Roman"/>
          <w:u w:val="none"/>
        </w:rPr>
      </w:pPr>
      <w:r w:rsidRPr="00D61427">
        <w:rPr>
          <w:rFonts w:ascii="Times New Roman" w:hAnsi="Times New Roman"/>
          <w:u w:val="none"/>
        </w:rPr>
        <w:t xml:space="preserve">                                      утверждено  постановлением     </w:t>
      </w:r>
    </w:p>
    <w:p w:rsidR="00740958" w:rsidRPr="00D61427" w:rsidRDefault="00740958" w:rsidP="004153E1">
      <w:pPr>
        <w:ind w:left="6200" w:hanging="1500"/>
        <w:rPr>
          <w:rFonts w:ascii="Times New Roman" w:hAnsi="Times New Roman"/>
          <w:u w:val="none"/>
        </w:rPr>
      </w:pPr>
      <w:r w:rsidRPr="00D61427">
        <w:rPr>
          <w:rFonts w:ascii="Times New Roman" w:hAnsi="Times New Roman"/>
          <w:u w:val="none"/>
        </w:rPr>
        <w:t xml:space="preserve">                                Администрации Пановского</w:t>
      </w:r>
    </w:p>
    <w:p w:rsidR="00740958" w:rsidRPr="00D61427" w:rsidRDefault="00740958" w:rsidP="004153E1">
      <w:pPr>
        <w:ind w:left="6200" w:hanging="1500"/>
        <w:rPr>
          <w:rFonts w:ascii="Times New Roman" w:hAnsi="Times New Roman"/>
          <w:u w:val="none"/>
        </w:rPr>
      </w:pPr>
      <w:r w:rsidRPr="00D61427">
        <w:rPr>
          <w:rFonts w:ascii="Times New Roman" w:hAnsi="Times New Roman"/>
          <w:u w:val="none"/>
        </w:rPr>
        <w:t xml:space="preserve">                               сельсовета Ребрихинского района</w:t>
      </w:r>
    </w:p>
    <w:p w:rsidR="00740958" w:rsidRPr="00D61427" w:rsidRDefault="00740958" w:rsidP="00095D0A">
      <w:pPr>
        <w:ind w:left="6200" w:hanging="1500"/>
        <w:rPr>
          <w:rFonts w:ascii="Times New Roman" w:hAnsi="Times New Roman"/>
          <w:u w:val="none"/>
        </w:rPr>
      </w:pPr>
      <w:r w:rsidRPr="00D61427">
        <w:rPr>
          <w:rFonts w:ascii="Times New Roman" w:hAnsi="Times New Roman"/>
          <w:u w:val="none"/>
        </w:rPr>
        <w:t xml:space="preserve">                            Алтайс</w:t>
      </w:r>
      <w:r>
        <w:rPr>
          <w:rFonts w:ascii="Times New Roman" w:hAnsi="Times New Roman"/>
          <w:u w:val="none"/>
        </w:rPr>
        <w:t xml:space="preserve">кого края от </w:t>
      </w:r>
      <w:r>
        <w:rPr>
          <w:rFonts w:ascii="Times New Roman" w:hAnsi="Times New Roman"/>
          <w:u w:val="none"/>
        </w:rPr>
        <w:softHyphen/>
      </w:r>
      <w:r>
        <w:rPr>
          <w:rFonts w:ascii="Times New Roman" w:hAnsi="Times New Roman"/>
          <w:u w:val="none"/>
        </w:rPr>
        <w:softHyphen/>
      </w:r>
      <w:r>
        <w:rPr>
          <w:rFonts w:ascii="Times New Roman" w:hAnsi="Times New Roman"/>
          <w:u w:val="none"/>
        </w:rPr>
        <w:softHyphen/>
      </w:r>
      <w:r>
        <w:rPr>
          <w:rFonts w:ascii="Times New Roman" w:hAnsi="Times New Roman"/>
          <w:u w:val="none"/>
        </w:rPr>
        <w:softHyphen/>
      </w:r>
      <w:r>
        <w:rPr>
          <w:rFonts w:ascii="Times New Roman" w:hAnsi="Times New Roman"/>
          <w:u w:val="none"/>
        </w:rPr>
        <w:softHyphen/>
        <w:t>29.04.2025г. №</w:t>
      </w:r>
      <w:bookmarkStart w:id="0" w:name="RANGE!A12:F71"/>
      <w:bookmarkEnd w:id="0"/>
      <w:r>
        <w:rPr>
          <w:rFonts w:ascii="Times New Roman" w:hAnsi="Times New Roman"/>
          <w:u w:val="none"/>
        </w:rPr>
        <w:t>12</w:t>
      </w:r>
    </w:p>
    <w:tbl>
      <w:tblPr>
        <w:tblW w:w="9927" w:type="dxa"/>
        <w:tblInd w:w="93" w:type="dxa"/>
        <w:tblLook w:val="0000"/>
      </w:tblPr>
      <w:tblGrid>
        <w:gridCol w:w="3715"/>
        <w:gridCol w:w="707"/>
        <w:gridCol w:w="1729"/>
        <w:gridCol w:w="1324"/>
        <w:gridCol w:w="1035"/>
        <w:gridCol w:w="647"/>
        <w:gridCol w:w="770"/>
      </w:tblGrid>
      <w:tr w:rsidR="00740958" w:rsidRPr="005B79E5" w:rsidTr="005B79E5">
        <w:trPr>
          <w:gridAfter w:val="1"/>
          <w:wAfter w:w="770" w:type="dxa"/>
          <w:trHeight w:val="300"/>
        </w:trPr>
        <w:tc>
          <w:tcPr>
            <w:tcW w:w="91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5B79E5" w:rsidRDefault="00740958" w:rsidP="00095D0A">
            <w:pPr>
              <w:rPr>
                <w:rFonts w:ascii="Arial" w:hAnsi="Arial" w:cs="Arial"/>
                <w:b/>
                <w:bCs/>
                <w:color w:val="000000"/>
                <w:szCs w:val="22"/>
                <w:u w:val="none"/>
              </w:rPr>
            </w:pPr>
          </w:p>
        </w:tc>
      </w:tr>
      <w:tr w:rsidR="00740958" w:rsidRPr="005B79E5" w:rsidTr="005B79E5">
        <w:trPr>
          <w:gridAfter w:val="1"/>
          <w:wAfter w:w="770" w:type="dxa"/>
          <w:trHeight w:val="300"/>
        </w:trPr>
        <w:tc>
          <w:tcPr>
            <w:tcW w:w="91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5B79E5" w:rsidRDefault="00740958" w:rsidP="005B79E5">
            <w:pPr>
              <w:jc w:val="center"/>
              <w:rPr>
                <w:rFonts w:ascii="Calibri" w:hAnsi="Calibri"/>
                <w:color w:val="000000"/>
                <w:szCs w:val="22"/>
                <w:u w:val="none"/>
              </w:rPr>
            </w:pPr>
          </w:p>
        </w:tc>
      </w:tr>
      <w:tr w:rsidR="00740958" w:rsidRPr="005B79E5" w:rsidTr="005B79E5">
        <w:trPr>
          <w:gridAfter w:val="1"/>
          <w:wAfter w:w="770" w:type="dxa"/>
          <w:trHeight w:val="300"/>
        </w:trPr>
        <w:tc>
          <w:tcPr>
            <w:tcW w:w="91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5B79E5" w:rsidRDefault="00740958" w:rsidP="00095D0A">
            <w:pPr>
              <w:rPr>
                <w:rFonts w:ascii="Calibri" w:hAnsi="Calibri"/>
                <w:color w:val="000000"/>
                <w:szCs w:val="22"/>
                <w:u w:val="none"/>
              </w:rPr>
            </w:pPr>
          </w:p>
        </w:tc>
      </w:tr>
      <w:tr w:rsidR="00740958" w:rsidRPr="005B79E5" w:rsidTr="005B79E5">
        <w:trPr>
          <w:gridAfter w:val="1"/>
          <w:wAfter w:w="770" w:type="dxa"/>
          <w:trHeight w:val="300"/>
        </w:trPr>
        <w:tc>
          <w:tcPr>
            <w:tcW w:w="91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u w:val="none"/>
              </w:rPr>
            </w:pPr>
            <w:r w:rsidRPr="005B79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  <w:t xml:space="preserve"> Доходы бюджета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</w:tr>
      <w:tr w:rsidR="00740958" w:rsidRPr="005B79E5" w:rsidTr="005B79E5">
        <w:trPr>
          <w:trHeight w:val="78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строки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Утвержденные бюджетные назначения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Неисполненные назначения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2 815 700,00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765 010,66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2 050 689,34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 том числе:</w:t>
            </w: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br/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694 000,00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105 974,58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588 025,42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79 000,00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16 048,24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62 951,76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79 000,00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16 048,24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62 951,76</w:t>
            </w:r>
          </w:p>
        </w:tc>
      </w:tr>
      <w:tr w:rsidR="00740958" w:rsidRPr="005B79E5" w:rsidTr="005B79E5">
        <w:trPr>
          <w:trHeight w:val="22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proofErr w:type="gramStart"/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</w:t>
            </w:r>
            <w:proofErr w:type="gramStart"/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79 000,00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13 727,18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65 272,82</w:t>
            </w:r>
          </w:p>
        </w:tc>
      </w:tr>
      <w:tr w:rsidR="00740958" w:rsidRPr="005B79E5" w:rsidTr="005B79E5">
        <w:trPr>
          <w:trHeight w:val="13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proofErr w:type="gramStart"/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, не </w:t>
            </w:r>
            <w:proofErr w:type="gramStart"/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превышающей</w:t>
            </w:r>
            <w:proofErr w:type="gramEnd"/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316,40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740958" w:rsidRPr="005B79E5" w:rsidTr="005B79E5">
        <w:trPr>
          <w:trHeight w:val="6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000 10102210010000110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2 004,66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533 000,00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59 352,50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473 647,50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2 647,41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28 352,59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2 647,41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28 352,59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56 705,09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445 294,91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36 502,00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63 498,00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36 502,00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63 498,00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402 000,00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20 203,09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381 796,91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402 000,00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20 203,09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381 796,91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47 000,00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5 925,00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41 075,00</w:t>
            </w:r>
          </w:p>
        </w:tc>
      </w:tr>
      <w:tr w:rsidR="00740958" w:rsidRPr="005B79E5" w:rsidTr="005B79E5">
        <w:trPr>
          <w:trHeight w:val="9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47 000,00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5 925,00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41 075,00</w:t>
            </w:r>
          </w:p>
        </w:tc>
      </w:tr>
      <w:tr w:rsidR="00740958" w:rsidRPr="005B79E5" w:rsidTr="005B79E5">
        <w:trPr>
          <w:trHeight w:val="9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proofErr w:type="gramStart"/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24 000,00</w:t>
            </w:r>
          </w:p>
        </w:tc>
      </w:tr>
      <w:tr w:rsidR="00740958" w:rsidRPr="005B79E5" w:rsidTr="005B79E5">
        <w:trPr>
          <w:trHeight w:val="6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proofErr w:type="gramStart"/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24 000,00</w:t>
            </w:r>
          </w:p>
        </w:tc>
      </w:tr>
      <w:tr w:rsidR="00740958" w:rsidRPr="005B79E5" w:rsidTr="005B79E5">
        <w:trPr>
          <w:trHeight w:val="9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5 925,00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17 075,00</w:t>
            </w:r>
          </w:p>
        </w:tc>
      </w:tr>
      <w:tr w:rsidR="00740958" w:rsidRPr="005B79E5" w:rsidTr="005B79E5">
        <w:trPr>
          <w:trHeight w:val="6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5 925,00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17 075,00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34 000,00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24 648,84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9 351,16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000 11302000000000130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34 000,00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24 648,84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9 351,16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000 11302060000000130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15 205,00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13 795,00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000 11302065100000130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15 205,00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13 795,00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000 11302990000000130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9 443,84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000 11302995100000130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9 443,84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000 11602000020000140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000 11602020020000140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2 121 700,00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659 036,08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1 462 663,92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2 097 700,00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672 300,00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1 425 400,00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594 400,00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134 100,00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460 300,00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594 400,00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134 100,00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460 300,00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594 400,00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134 100,00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460 300,00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260 400,00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65 100,00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195 300,00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260 400,00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65 100,00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195 300,00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260 400,00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65 100,00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195 300,00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1 242 900,00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473 100,00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769 800,00</w:t>
            </w:r>
          </w:p>
        </w:tc>
      </w:tr>
      <w:tr w:rsidR="00740958" w:rsidRPr="005B79E5" w:rsidTr="005B79E5">
        <w:trPr>
          <w:trHeight w:val="6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342 900,00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193 100,00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149 800,00</w:t>
            </w:r>
          </w:p>
        </w:tc>
      </w:tr>
      <w:tr w:rsidR="00740958" w:rsidRPr="005B79E5" w:rsidTr="005B79E5">
        <w:trPr>
          <w:trHeight w:val="6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342 900,00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193 100,00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149 800,00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620 000,00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620 000,00</w:t>
            </w:r>
          </w:p>
        </w:tc>
      </w:tr>
      <w:tr w:rsidR="00740958" w:rsidRPr="005B79E5" w:rsidTr="005B79E5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БЕЗВОЗМЕЗДНЫЕ ПОСТУПЛЕНИЯ ОТ НЕГОСУДАРСТВЕННЫХ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000 20400000000000000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24 000,00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000 20405000100000150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24 000,00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000 20405099100000150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24 000,00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000 21900000000000000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-13 263,92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000 21900000100000150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-13 263,92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740958" w:rsidRPr="005B79E5" w:rsidTr="005B79E5">
        <w:trPr>
          <w:trHeight w:val="46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5B79E5" w:rsidRDefault="00740958" w:rsidP="005B7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000 21960010100000150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-13 263,92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5B79E5" w:rsidRDefault="00740958" w:rsidP="005B79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5B79E5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</w:tbl>
    <w:p w:rsidR="00740958" w:rsidRPr="00D61427" w:rsidRDefault="00740958" w:rsidP="00827D91">
      <w:pPr>
        <w:rPr>
          <w:rFonts w:ascii="Times New Roman" w:hAnsi="Times New Roman"/>
          <w:u w:val="none"/>
        </w:rPr>
      </w:pPr>
    </w:p>
    <w:p w:rsidR="00740958" w:rsidRPr="00D61427" w:rsidRDefault="00740958" w:rsidP="00827D91">
      <w:pPr>
        <w:rPr>
          <w:rFonts w:ascii="Times New Roman" w:hAnsi="Times New Roman"/>
          <w:u w:val="none"/>
        </w:rPr>
      </w:pPr>
    </w:p>
    <w:p w:rsidR="00740958" w:rsidRPr="00D61427" w:rsidRDefault="00740958" w:rsidP="00827D91">
      <w:pPr>
        <w:rPr>
          <w:rFonts w:ascii="Times New Roman" w:hAnsi="Times New Roman"/>
          <w:u w:val="none"/>
        </w:rPr>
      </w:pPr>
    </w:p>
    <w:p w:rsidR="00740958" w:rsidRPr="00D61427" w:rsidRDefault="00740958" w:rsidP="00827D91">
      <w:pPr>
        <w:rPr>
          <w:rFonts w:ascii="Times New Roman" w:hAnsi="Times New Roman"/>
          <w:u w:val="none"/>
        </w:rPr>
      </w:pPr>
    </w:p>
    <w:p w:rsidR="00740958" w:rsidRPr="00D61427" w:rsidRDefault="00740958" w:rsidP="00827D91">
      <w:pPr>
        <w:rPr>
          <w:rFonts w:ascii="Times New Roman" w:hAnsi="Times New Roman"/>
          <w:u w:val="none"/>
        </w:rPr>
      </w:pPr>
    </w:p>
    <w:p w:rsidR="00740958" w:rsidRPr="00D61427" w:rsidRDefault="00740958" w:rsidP="00827D91">
      <w:pPr>
        <w:rPr>
          <w:rFonts w:ascii="Times New Roman" w:hAnsi="Times New Roman"/>
          <w:u w:val="none"/>
        </w:rPr>
      </w:pPr>
    </w:p>
    <w:p w:rsidR="00740958" w:rsidRPr="00D61427" w:rsidRDefault="00740958" w:rsidP="00827D91">
      <w:pPr>
        <w:rPr>
          <w:rFonts w:ascii="Times New Roman" w:hAnsi="Times New Roman"/>
          <w:u w:val="none"/>
        </w:rPr>
      </w:pPr>
    </w:p>
    <w:p w:rsidR="00740958" w:rsidRPr="00D61427" w:rsidRDefault="00740958" w:rsidP="00827D91">
      <w:pPr>
        <w:rPr>
          <w:rFonts w:ascii="Times New Roman" w:hAnsi="Times New Roman"/>
          <w:u w:val="none"/>
        </w:rPr>
      </w:pPr>
    </w:p>
    <w:p w:rsidR="00740958" w:rsidRDefault="00740958" w:rsidP="009A15E2">
      <w:pPr>
        <w:rPr>
          <w:rFonts w:ascii="Times New Roman" w:hAnsi="Times New Roman"/>
          <w:u w:val="none"/>
        </w:rPr>
      </w:pPr>
      <w:r w:rsidRPr="00D61427">
        <w:rPr>
          <w:rFonts w:ascii="Times New Roman" w:hAnsi="Times New Roman"/>
          <w:u w:val="none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u w:val="none"/>
        </w:rPr>
        <w:t xml:space="preserve">                 </w:t>
      </w:r>
    </w:p>
    <w:p w:rsidR="00740958" w:rsidRDefault="00740958" w:rsidP="009A15E2">
      <w:pPr>
        <w:rPr>
          <w:rFonts w:ascii="Times New Roman" w:hAnsi="Times New Roman"/>
          <w:u w:val="none"/>
        </w:rPr>
      </w:pPr>
    </w:p>
    <w:p w:rsidR="00740958" w:rsidRPr="00D61427" w:rsidRDefault="00740958" w:rsidP="009A15E2">
      <w:pPr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lastRenderedPageBreak/>
        <w:t xml:space="preserve">                                                                                                                      Приложение №2</w:t>
      </w:r>
    </w:p>
    <w:p w:rsidR="00740958" w:rsidRPr="00D61427" w:rsidRDefault="00740958" w:rsidP="009A15E2">
      <w:pPr>
        <w:ind w:left="6200" w:hanging="1500"/>
        <w:rPr>
          <w:rFonts w:ascii="Times New Roman" w:hAnsi="Times New Roman"/>
          <w:u w:val="none"/>
        </w:rPr>
      </w:pPr>
      <w:r w:rsidRPr="00D61427">
        <w:rPr>
          <w:rFonts w:ascii="Times New Roman" w:hAnsi="Times New Roman"/>
          <w:u w:val="none"/>
        </w:rPr>
        <w:t xml:space="preserve">                                      утверждено  постановлением     </w:t>
      </w:r>
    </w:p>
    <w:p w:rsidR="00740958" w:rsidRPr="00D61427" w:rsidRDefault="00740958" w:rsidP="009A15E2">
      <w:pPr>
        <w:ind w:left="6200" w:hanging="1500"/>
        <w:rPr>
          <w:rFonts w:ascii="Times New Roman" w:hAnsi="Times New Roman"/>
          <w:u w:val="none"/>
        </w:rPr>
      </w:pPr>
      <w:r w:rsidRPr="00D61427">
        <w:rPr>
          <w:rFonts w:ascii="Times New Roman" w:hAnsi="Times New Roman"/>
          <w:u w:val="none"/>
        </w:rPr>
        <w:t xml:space="preserve">                                Администрации Пановского</w:t>
      </w:r>
    </w:p>
    <w:p w:rsidR="00740958" w:rsidRPr="00D61427" w:rsidRDefault="00740958" w:rsidP="009A15E2">
      <w:pPr>
        <w:ind w:left="6200" w:hanging="1500"/>
        <w:rPr>
          <w:rFonts w:ascii="Times New Roman" w:hAnsi="Times New Roman"/>
          <w:u w:val="none"/>
        </w:rPr>
      </w:pPr>
      <w:r w:rsidRPr="00D61427">
        <w:rPr>
          <w:rFonts w:ascii="Times New Roman" w:hAnsi="Times New Roman"/>
          <w:u w:val="none"/>
        </w:rPr>
        <w:t xml:space="preserve">                               сельсовета Ребрихинского района</w:t>
      </w:r>
    </w:p>
    <w:p w:rsidR="00740958" w:rsidRPr="00D61427" w:rsidRDefault="00740958" w:rsidP="009A15E2">
      <w:pPr>
        <w:ind w:left="6200" w:hanging="1500"/>
        <w:rPr>
          <w:rFonts w:ascii="Times New Roman" w:hAnsi="Times New Roman"/>
          <w:u w:val="none"/>
        </w:rPr>
      </w:pPr>
      <w:r w:rsidRPr="00D61427">
        <w:rPr>
          <w:rFonts w:ascii="Times New Roman" w:hAnsi="Times New Roman"/>
          <w:u w:val="none"/>
        </w:rPr>
        <w:t xml:space="preserve">                            Алтайс</w:t>
      </w:r>
      <w:r>
        <w:rPr>
          <w:rFonts w:ascii="Times New Roman" w:hAnsi="Times New Roman"/>
          <w:u w:val="none"/>
        </w:rPr>
        <w:t>кого края от 29.04.2025 г. № 12</w:t>
      </w:r>
    </w:p>
    <w:p w:rsidR="00740958" w:rsidRPr="00D61427" w:rsidRDefault="00740958" w:rsidP="00827D91">
      <w:pPr>
        <w:rPr>
          <w:rFonts w:ascii="Times New Roman" w:hAnsi="Times New Roman"/>
          <w:u w:val="none"/>
        </w:rPr>
      </w:pPr>
    </w:p>
    <w:p w:rsidR="00740958" w:rsidRPr="00D61427" w:rsidRDefault="00740958" w:rsidP="00827D91">
      <w:pPr>
        <w:rPr>
          <w:rFonts w:ascii="Times New Roman" w:hAnsi="Times New Roman"/>
          <w:u w:val="none"/>
        </w:rPr>
      </w:pPr>
    </w:p>
    <w:p w:rsidR="00740958" w:rsidRPr="00D61427" w:rsidRDefault="00740958" w:rsidP="00095D0A">
      <w:pPr>
        <w:jc w:val="center"/>
        <w:rPr>
          <w:rFonts w:ascii="Times New Roman" w:hAnsi="Times New Roman"/>
          <w:u w:val="none"/>
        </w:rPr>
      </w:pPr>
      <w:r w:rsidRPr="009A15E2">
        <w:rPr>
          <w:rFonts w:ascii="Arial" w:hAnsi="Arial" w:cs="Arial"/>
          <w:b/>
          <w:bCs/>
          <w:color w:val="000000"/>
          <w:sz w:val="22"/>
          <w:szCs w:val="22"/>
          <w:u w:val="none"/>
        </w:rPr>
        <w:t>2. Расходы бюджета</w:t>
      </w:r>
    </w:p>
    <w:tbl>
      <w:tblPr>
        <w:tblW w:w="10596" w:type="dxa"/>
        <w:tblInd w:w="93" w:type="dxa"/>
        <w:tblLayout w:type="fixed"/>
        <w:tblLook w:val="0000"/>
      </w:tblPr>
      <w:tblGrid>
        <w:gridCol w:w="3915"/>
        <w:gridCol w:w="707"/>
        <w:gridCol w:w="2293"/>
        <w:gridCol w:w="1200"/>
        <w:gridCol w:w="1416"/>
        <w:gridCol w:w="1065"/>
      </w:tblGrid>
      <w:tr w:rsidR="00740958" w:rsidRPr="009A15E2" w:rsidTr="009A15E2">
        <w:trPr>
          <w:trHeight w:val="300"/>
        </w:trPr>
        <w:tc>
          <w:tcPr>
            <w:tcW w:w="105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b/>
                <w:bCs/>
                <w:color w:val="000000"/>
                <w:szCs w:val="22"/>
                <w:u w:val="none"/>
              </w:rPr>
            </w:pPr>
          </w:p>
        </w:tc>
      </w:tr>
      <w:tr w:rsidR="00740958" w:rsidRPr="009A15E2" w:rsidTr="009A15E2">
        <w:trPr>
          <w:trHeight w:val="300"/>
        </w:trPr>
        <w:tc>
          <w:tcPr>
            <w:tcW w:w="105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jc w:val="center"/>
              <w:rPr>
                <w:rFonts w:ascii="Calibri" w:hAnsi="Calibri"/>
                <w:color w:val="000000"/>
                <w:szCs w:val="22"/>
                <w:u w:val="none"/>
              </w:rPr>
            </w:pPr>
          </w:p>
        </w:tc>
      </w:tr>
      <w:tr w:rsidR="00740958" w:rsidRPr="009A15E2" w:rsidTr="009A15E2">
        <w:trPr>
          <w:trHeight w:val="78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строки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расхода по бюджетной классификации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Исполнено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Неисполненные назначения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2 815 700,00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735 235,82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2 080 464,18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 том числе:</w:t>
            </w: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br/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000 0100 0000000000 000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2 108 300,00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504 376,67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1 603 923,33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569 800,00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107 105,48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462 694,52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Руководство и управление в сфере установленных </w:t>
            </w:r>
            <w:proofErr w:type="gramStart"/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функций органов государственной власти субъектов Российской Федерации</w:t>
            </w:r>
            <w:proofErr w:type="gramEnd"/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569 800,00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107 105,48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462 694,52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569 800,00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107 105,48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462 694,52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000 0102 0120010120 000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350 800,00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51 612,23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299 187,77</w:t>
            </w:r>
          </w:p>
        </w:tc>
      </w:tr>
      <w:tr w:rsidR="00740958" w:rsidRPr="009A15E2" w:rsidTr="009A15E2">
        <w:trPr>
          <w:trHeight w:val="69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000 0102 0120010120 100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350 800,00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51 612,23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299 187,77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000 0102 0120010120 120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350 800,00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51 612,23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299 187,77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000 0102 0120010120 121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269 400,00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41 251,66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228 148,34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000 0102 0120010120 129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81 400,00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10 360,57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71 039,43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01200S0430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55 493,25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163 506,75</w:t>
            </w:r>
          </w:p>
        </w:tc>
      </w:tr>
      <w:tr w:rsidR="00740958" w:rsidRPr="009A15E2" w:rsidTr="009A15E2">
        <w:trPr>
          <w:trHeight w:val="69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01200S0430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55 493,25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163 506,75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01200S0430 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55 493,25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163 506,75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01200S0430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169 200,00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45 269,00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123 931,00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0102 01200S0430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49 800,00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10 224,25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39 575,75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444 600,00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137 425,98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307 174,02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Руководство и управление в сфере установленных </w:t>
            </w:r>
            <w:proofErr w:type="gramStart"/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функций органов государственной власти субъектов Российской Федерации</w:t>
            </w:r>
            <w:proofErr w:type="gramEnd"/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444 600,00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137 425,98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307 174,02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444 600,00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137 425,98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307 174,02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294 600,00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103 619,63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190 980,37</w:t>
            </w:r>
          </w:p>
        </w:tc>
      </w:tr>
      <w:tr w:rsidR="00740958" w:rsidRPr="009A15E2" w:rsidTr="009A15E2">
        <w:trPr>
          <w:trHeight w:val="69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35 592,77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170 107,23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35 592,77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170 107,23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131 300,00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20 709,00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110 591,00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27 000,00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38 400,00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5 883,77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32 516,23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73 900,00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59 325,47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14 574,53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73 900,00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59 325,47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14 574,53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52 324,11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1 575,89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7 001,36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12 998,64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8 701,39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6 298,61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8 701,39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6 298,61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8 440,00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4 560,00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261,39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1 738,61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33 806,35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116 193,65</w:t>
            </w:r>
          </w:p>
        </w:tc>
      </w:tr>
      <w:tr w:rsidR="00740958" w:rsidRPr="009A15E2" w:rsidTr="009A15E2">
        <w:trPr>
          <w:trHeight w:val="69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33 806,35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116 193,65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33 806,35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116 193,65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87 200,00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5 806,35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28 993,65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000 0111 9910000000 000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Резервные фонды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000 0111 9910014100 000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000 0111 9910014100 800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000 0111 9910014100 870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1 092 900,00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259 845,21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833 054,79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1 091 900,00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259 845,21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832 054,79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1 091 900,00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259 845,21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832 054,79</w:t>
            </w:r>
          </w:p>
        </w:tc>
      </w:tr>
      <w:tr w:rsidR="00740958" w:rsidRPr="009A15E2" w:rsidTr="009A15E2">
        <w:trPr>
          <w:trHeight w:val="69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937 900,00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170 509,91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767 390,09</w:t>
            </w:r>
          </w:p>
        </w:tc>
      </w:tr>
      <w:tr w:rsidR="00740958" w:rsidRPr="009A15E2" w:rsidTr="009A15E2">
        <w:trPr>
          <w:trHeight w:val="69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729 400,00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170 509,91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558 890,09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729 400,00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170 509,91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558 890,09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562 400,00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148 507,72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413 892,28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22 002,19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144 997,81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208 500,00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208 500,00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89 335,30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64 664,70</w:t>
            </w:r>
          </w:p>
        </w:tc>
      </w:tr>
      <w:tr w:rsidR="00740958" w:rsidRPr="009A15E2" w:rsidTr="009A15E2">
        <w:trPr>
          <w:trHeight w:val="69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89 335,30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64 664,70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89 335,30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64 664,70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62 239,00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56 061,00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27 096,30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8 603,70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Муниципальная программа</w:t>
            </w:r>
            <w:proofErr w:type="gramStart"/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"Э</w:t>
            </w:r>
            <w:proofErr w:type="gramEnd"/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нергосбережение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000 0113 1200060990 000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000 0113 1200060990 200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000 0113 1200060990 240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000 0113 1200060990 244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000 0200 0000000000 000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40 206,33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220 193,67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40 206,33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220 193,67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Руководство и управление в сфере установленных </w:t>
            </w:r>
            <w:proofErr w:type="gramStart"/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функций органов государственной власти субъектов Российской Федерации</w:t>
            </w:r>
            <w:proofErr w:type="gramEnd"/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40 206,33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220 193,67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Руководство и управление в сфере установленных функций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40 206,33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220 193,67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40 206,33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220 193,67</w:t>
            </w:r>
          </w:p>
        </w:tc>
      </w:tr>
      <w:tr w:rsidR="00740958" w:rsidRPr="009A15E2" w:rsidTr="009A15E2">
        <w:trPr>
          <w:trHeight w:val="69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36 115,42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165 484,58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36 115,42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165 484,58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28 322,00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126 478,00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7 793,42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39 006,58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4 090,91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54 709,09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4 090,91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54 709,09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53 800,00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4 090,91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909,09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000 0300 0000000000 000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23 200,00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23 200,00</w:t>
            </w:r>
          </w:p>
        </w:tc>
      </w:tr>
      <w:tr w:rsidR="00740958" w:rsidRPr="009A15E2" w:rsidTr="009A15E2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23 200,00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23 200,00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000 0310 9420060940 000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20 700,00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000 0310 9420060940 200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20 700,00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000 0310 9420060940 240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20 700,00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000 0310 9420060940 244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20 700,00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Обеспечение безопасности людей на водных объектах</w:t>
            </w:r>
            <w:proofErr w:type="gramStart"/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,</w:t>
            </w:r>
            <w:proofErr w:type="gramEnd"/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охране их жизни и здоровья на территории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000 0310 9420060950 000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000 0310 9420060950 200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000 0310 9420060950 240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000 0310 9420060950 244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000 0400 0000000000 000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178 200,00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125 000,00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53 200,00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178 200,00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125 000,00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53 200,00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178 200,00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125 000,00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53 200,00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Мероприятия в сфере транспорта и дорожного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178 200,00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125 000,00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53 200,00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912009Д980 000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178 200,00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125 000,00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53 200,00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912009Д980 200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178 200,00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125 000,00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53 200,00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912009Д980 240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178 200,00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125 000,00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53 200,00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912009Д980 244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178 200,00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125 000,00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53 200,00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000 0500 0000000000 000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115 700,00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115 700,00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115 700,00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115 700,00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000 0503 9290018080 000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000 0503 9290018080 200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000 0503 9290018080 240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000 0503 9290018080 244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Мероприятия в области архитектуры и градостроительства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000 0503 9290068040 000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000 0503 9290068040 200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000 0503 9290068040 240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000 0503 9290068040 244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проведение мероприятий по благоустройству кладбищ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000 0503 9290068070 000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22 800,00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000 0503 9290068070 200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22 800,00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000 0503 9290068070 240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22 800,00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000 0503 9290068070 244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22 800,00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000 0503 9290068090 000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90 900,00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90 900,00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000 0503 9290068090 200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90 900,00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90 900,00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000 0503 9290068090 240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90 900,00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90 900,00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000 0503 9290068090 244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90 900,00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90 900,00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000 0800 0000000000 000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99 900,00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58 152,82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41 747,18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73 100,00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58 152,82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14 947,18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73 100,00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58 152,82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14 947,18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73 100,00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58 152,82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14 947,18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Учреждения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73 100,00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58 152,82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14 947,18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53 116,82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11 983,18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53 116,82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11 983,18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44 739,97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360,03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8 376,85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11 623,15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5 036,00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2 964,00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5 036,00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2 964,00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5 036,00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2 964,00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отраслях социальной сферы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сфере культуры и средств массовой информации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Сохранение памятников истории и культуры местного значения, расположенных на территории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000 0804 9020066250 000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000 0804 9020066250 200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</w:tr>
      <w:tr w:rsidR="00740958" w:rsidRPr="009A15E2" w:rsidTr="009A15E2">
        <w:trPr>
          <w:trHeight w:val="465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000 0804 9020066250 240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000 0804 9020066250 244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000 1000 0000000000 000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отраслях социальной сферы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сфере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000 1001 9040000000 000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Доплаты к пенсиям муниципальных служащих Ребрихинского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000 1001 9040066270 000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000 1001 9040066270 300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000 1001 9040066270 310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000 1001 9040066270 312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22 500,00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29 774,84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</w:tbl>
    <w:p w:rsidR="00740958" w:rsidRPr="00D61427" w:rsidRDefault="00740958" w:rsidP="009A15E2">
      <w:pPr>
        <w:rPr>
          <w:rFonts w:ascii="Times New Roman" w:hAnsi="Times New Roman"/>
          <w:u w:val="none"/>
        </w:rPr>
      </w:pPr>
    </w:p>
    <w:p w:rsidR="00740958" w:rsidRPr="00D61427" w:rsidRDefault="00740958" w:rsidP="00827D91">
      <w:pPr>
        <w:ind w:left="6200" w:hanging="1500"/>
        <w:rPr>
          <w:rFonts w:ascii="Times New Roman" w:hAnsi="Times New Roman"/>
          <w:u w:val="none"/>
        </w:rPr>
      </w:pPr>
    </w:p>
    <w:p w:rsidR="00740958" w:rsidRPr="00D61427" w:rsidRDefault="00740958" w:rsidP="00827D91">
      <w:pPr>
        <w:ind w:left="6200" w:hanging="1500"/>
        <w:rPr>
          <w:rFonts w:ascii="Times New Roman" w:hAnsi="Times New Roman"/>
          <w:u w:val="none"/>
        </w:rPr>
      </w:pPr>
    </w:p>
    <w:p w:rsidR="00740958" w:rsidRPr="00D61427" w:rsidRDefault="00740958" w:rsidP="00827D91">
      <w:pPr>
        <w:ind w:left="6200" w:hanging="1500"/>
        <w:rPr>
          <w:rFonts w:ascii="Times New Roman" w:hAnsi="Times New Roman"/>
          <w:u w:val="none"/>
        </w:rPr>
      </w:pPr>
    </w:p>
    <w:p w:rsidR="00740958" w:rsidRPr="00D61427" w:rsidRDefault="00740958" w:rsidP="00827D91">
      <w:pPr>
        <w:ind w:left="6200" w:hanging="1500"/>
        <w:rPr>
          <w:rFonts w:ascii="Times New Roman" w:hAnsi="Times New Roman"/>
          <w:u w:val="none"/>
        </w:rPr>
      </w:pPr>
    </w:p>
    <w:p w:rsidR="00740958" w:rsidRDefault="00740958" w:rsidP="009A15E2">
      <w:pPr>
        <w:rPr>
          <w:rFonts w:ascii="Times New Roman" w:hAnsi="Times New Roman"/>
          <w:u w:val="none"/>
        </w:rPr>
      </w:pPr>
    </w:p>
    <w:p w:rsidR="00740958" w:rsidRPr="00D61427" w:rsidRDefault="00740958" w:rsidP="009A15E2">
      <w:pPr>
        <w:rPr>
          <w:rFonts w:ascii="Times New Roman" w:hAnsi="Times New Roman"/>
          <w:u w:val="none"/>
        </w:rPr>
      </w:pPr>
      <w:r w:rsidRPr="00D61427">
        <w:rPr>
          <w:rFonts w:ascii="Times New Roman" w:hAnsi="Times New Roman"/>
          <w:u w:val="none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u w:val="none"/>
        </w:rPr>
        <w:t xml:space="preserve">                   Приложение №3</w:t>
      </w:r>
    </w:p>
    <w:p w:rsidR="00740958" w:rsidRPr="00D61427" w:rsidRDefault="00740958" w:rsidP="009A15E2">
      <w:pPr>
        <w:ind w:left="6200" w:hanging="1500"/>
        <w:rPr>
          <w:rFonts w:ascii="Times New Roman" w:hAnsi="Times New Roman"/>
          <w:u w:val="none"/>
        </w:rPr>
      </w:pPr>
      <w:r w:rsidRPr="00D61427">
        <w:rPr>
          <w:rFonts w:ascii="Times New Roman" w:hAnsi="Times New Roman"/>
          <w:u w:val="none"/>
        </w:rPr>
        <w:t xml:space="preserve">                                      утверждено  постановлением     </w:t>
      </w:r>
    </w:p>
    <w:p w:rsidR="00740958" w:rsidRPr="00D61427" w:rsidRDefault="00740958" w:rsidP="009A15E2">
      <w:pPr>
        <w:ind w:left="6200" w:hanging="1500"/>
        <w:rPr>
          <w:rFonts w:ascii="Times New Roman" w:hAnsi="Times New Roman"/>
          <w:u w:val="none"/>
        </w:rPr>
      </w:pPr>
      <w:r w:rsidRPr="00D61427">
        <w:rPr>
          <w:rFonts w:ascii="Times New Roman" w:hAnsi="Times New Roman"/>
          <w:u w:val="none"/>
        </w:rPr>
        <w:t xml:space="preserve">                                Администрации Пановского</w:t>
      </w:r>
    </w:p>
    <w:p w:rsidR="00740958" w:rsidRPr="00D61427" w:rsidRDefault="00740958" w:rsidP="009A15E2">
      <w:pPr>
        <w:ind w:left="6200" w:hanging="1500"/>
        <w:rPr>
          <w:rFonts w:ascii="Times New Roman" w:hAnsi="Times New Roman"/>
          <w:u w:val="none"/>
        </w:rPr>
      </w:pPr>
      <w:r w:rsidRPr="00D61427">
        <w:rPr>
          <w:rFonts w:ascii="Times New Roman" w:hAnsi="Times New Roman"/>
          <w:u w:val="none"/>
        </w:rPr>
        <w:t xml:space="preserve">                               сельсовета Ребрихинского района</w:t>
      </w:r>
    </w:p>
    <w:p w:rsidR="00740958" w:rsidRPr="00D61427" w:rsidRDefault="00740958" w:rsidP="009A15E2">
      <w:pPr>
        <w:ind w:left="6200" w:hanging="1500"/>
        <w:rPr>
          <w:rFonts w:ascii="Times New Roman" w:hAnsi="Times New Roman"/>
          <w:u w:val="none"/>
        </w:rPr>
      </w:pPr>
      <w:r w:rsidRPr="00D61427">
        <w:rPr>
          <w:rFonts w:ascii="Times New Roman" w:hAnsi="Times New Roman"/>
          <w:u w:val="none"/>
        </w:rPr>
        <w:t xml:space="preserve">                            Алтайс</w:t>
      </w:r>
      <w:r>
        <w:rPr>
          <w:rFonts w:ascii="Times New Roman" w:hAnsi="Times New Roman"/>
          <w:u w:val="none"/>
        </w:rPr>
        <w:t xml:space="preserve">кого края от </w:t>
      </w:r>
      <w:r>
        <w:rPr>
          <w:rFonts w:ascii="Times New Roman" w:hAnsi="Times New Roman"/>
          <w:u w:val="none"/>
        </w:rPr>
        <w:softHyphen/>
      </w:r>
      <w:r>
        <w:rPr>
          <w:rFonts w:ascii="Times New Roman" w:hAnsi="Times New Roman"/>
          <w:u w:val="none"/>
        </w:rPr>
        <w:softHyphen/>
      </w:r>
      <w:r>
        <w:rPr>
          <w:rFonts w:ascii="Times New Roman" w:hAnsi="Times New Roman"/>
          <w:u w:val="none"/>
        </w:rPr>
        <w:softHyphen/>
      </w:r>
      <w:r>
        <w:rPr>
          <w:rFonts w:ascii="Times New Roman" w:hAnsi="Times New Roman"/>
          <w:u w:val="none"/>
        </w:rPr>
        <w:softHyphen/>
      </w:r>
      <w:r>
        <w:rPr>
          <w:rFonts w:ascii="Times New Roman" w:hAnsi="Times New Roman"/>
          <w:u w:val="none"/>
        </w:rPr>
        <w:softHyphen/>
        <w:t>29.04.2025 г. №_12</w:t>
      </w:r>
    </w:p>
    <w:p w:rsidR="00740958" w:rsidRDefault="00740958" w:rsidP="009A15E2">
      <w:pPr>
        <w:rPr>
          <w:rFonts w:ascii="Times New Roman" w:hAnsi="Times New Roman"/>
          <w:u w:val="none"/>
        </w:rPr>
      </w:pPr>
    </w:p>
    <w:tbl>
      <w:tblPr>
        <w:tblW w:w="10315" w:type="dxa"/>
        <w:tblInd w:w="93" w:type="dxa"/>
        <w:tblLayout w:type="fixed"/>
        <w:tblLook w:val="0000"/>
      </w:tblPr>
      <w:tblGrid>
        <w:gridCol w:w="3515"/>
        <w:gridCol w:w="707"/>
        <w:gridCol w:w="2120"/>
        <w:gridCol w:w="1420"/>
        <w:gridCol w:w="1420"/>
        <w:gridCol w:w="1133"/>
      </w:tblGrid>
      <w:tr w:rsidR="00740958" w:rsidRPr="009A15E2" w:rsidTr="009A15E2">
        <w:trPr>
          <w:trHeight w:val="300"/>
        </w:trPr>
        <w:tc>
          <w:tcPr>
            <w:tcW w:w="103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none"/>
              </w:rPr>
            </w:pPr>
            <w:r w:rsidRPr="009A15E2">
              <w:rPr>
                <w:rFonts w:ascii="Arial" w:hAnsi="Arial" w:cs="Arial"/>
                <w:b/>
                <w:bCs/>
                <w:color w:val="000000"/>
                <w:sz w:val="20"/>
                <w:u w:val="none"/>
              </w:rPr>
              <w:t>3. Источники финансирования дефицита бюджета</w:t>
            </w: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</w:tr>
      <w:tr w:rsidR="00740958" w:rsidRPr="009A15E2" w:rsidTr="009A15E2">
        <w:trPr>
          <w:trHeight w:val="13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Исполнено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Неисполненные назначения</w:t>
            </w: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</w:t>
            </w: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-29 774,84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-29 774,84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-29 774,84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-2 815 700,00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-765 010,66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-2 815 700,00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-765 010,66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-2 815 700,00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-765 010,66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-2 815 700,00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-765 010,66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2 815 700,00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735 235,82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2 815 700,00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735 235,82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2 815 700,00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735 235,82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2 815 700,00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735 235,82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ГЛАВА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Д.В. Газенкампф</w:t>
            </w:r>
          </w:p>
        </w:tc>
      </w:tr>
      <w:tr w:rsidR="00740958" w:rsidRPr="009A15E2" w:rsidTr="009A15E2">
        <w:trPr>
          <w:trHeight w:val="315"/>
        </w:trPr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(расшифровка подписи)</w:t>
            </w: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958" w:rsidRPr="009A15E2" w:rsidRDefault="00740958" w:rsidP="009A15E2">
            <w:pPr>
              <w:rPr>
                <w:rFonts w:ascii="Calibri" w:hAnsi="Calibri"/>
                <w:color w:val="000000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740958" w:rsidRPr="009A15E2" w:rsidTr="009A15E2">
        <w:trPr>
          <w:trHeight w:val="300"/>
        </w:trPr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Главный специалист по финансам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М.А. Селиванова</w:t>
            </w:r>
          </w:p>
        </w:tc>
      </w:tr>
      <w:tr w:rsidR="00740958" w:rsidRPr="009A15E2" w:rsidTr="009A15E2">
        <w:trPr>
          <w:trHeight w:val="315"/>
        </w:trPr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958" w:rsidRPr="009A15E2" w:rsidRDefault="00740958" w:rsidP="009A15E2">
            <w:pPr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0958" w:rsidRPr="009A15E2" w:rsidRDefault="00740958" w:rsidP="009A15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9A15E2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(расшифровка подписи)</w:t>
            </w:r>
          </w:p>
        </w:tc>
      </w:tr>
    </w:tbl>
    <w:p w:rsidR="00740958" w:rsidRPr="00D61427" w:rsidRDefault="00740958" w:rsidP="00D61427">
      <w:pPr>
        <w:rPr>
          <w:rFonts w:ascii="Times New Roman" w:hAnsi="Times New Roman"/>
          <w:b/>
          <w:sz w:val="28"/>
          <w:szCs w:val="28"/>
          <w:u w:val="none"/>
        </w:rPr>
      </w:pPr>
    </w:p>
    <w:sectPr w:rsidR="00740958" w:rsidRPr="00D61427" w:rsidSect="004166FE">
      <w:headerReference w:type="even" r:id="rId8"/>
      <w:headerReference w:type="default" r:id="rId9"/>
      <w:footerReference w:type="even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958" w:rsidRDefault="00740958">
      <w:r>
        <w:separator/>
      </w:r>
    </w:p>
  </w:endnote>
  <w:endnote w:type="continuationSeparator" w:id="0">
    <w:p w:rsidR="00740958" w:rsidRDefault="00740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58" w:rsidRDefault="002D79E1" w:rsidP="00D6142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095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0958" w:rsidRDefault="007409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958" w:rsidRDefault="00740958">
      <w:r>
        <w:separator/>
      </w:r>
    </w:p>
  </w:footnote>
  <w:footnote w:type="continuationSeparator" w:id="0">
    <w:p w:rsidR="00740958" w:rsidRDefault="00740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58" w:rsidRDefault="002D79E1" w:rsidP="004166FE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095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0958" w:rsidRDefault="0074095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58" w:rsidRDefault="002D79E1" w:rsidP="004166FE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095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767E8">
      <w:rPr>
        <w:rStyle w:val="ad"/>
        <w:noProof/>
      </w:rPr>
      <w:t>10</w:t>
    </w:r>
    <w:r>
      <w:rPr>
        <w:rStyle w:val="ad"/>
      </w:rPr>
      <w:fldChar w:fldCharType="end"/>
    </w:r>
  </w:p>
  <w:p w:rsidR="00740958" w:rsidRDefault="0074095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F48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9AE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A2F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E0A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B22E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36E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56BC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A2F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7CA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524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cs="Times New Roman"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691"/>
    <w:rsid w:val="000162D2"/>
    <w:rsid w:val="00095D0A"/>
    <w:rsid w:val="000D427B"/>
    <w:rsid w:val="00122913"/>
    <w:rsid w:val="00125F64"/>
    <w:rsid w:val="00170988"/>
    <w:rsid w:val="00182E08"/>
    <w:rsid w:val="001C6256"/>
    <w:rsid w:val="00206696"/>
    <w:rsid w:val="00215B9A"/>
    <w:rsid w:val="0029680E"/>
    <w:rsid w:val="002D79E1"/>
    <w:rsid w:val="00320E3E"/>
    <w:rsid w:val="00323770"/>
    <w:rsid w:val="00332A8F"/>
    <w:rsid w:val="003363FE"/>
    <w:rsid w:val="00375AEB"/>
    <w:rsid w:val="0040112A"/>
    <w:rsid w:val="00404DFC"/>
    <w:rsid w:val="004153E1"/>
    <w:rsid w:val="004166FE"/>
    <w:rsid w:val="004767E8"/>
    <w:rsid w:val="004B27A4"/>
    <w:rsid w:val="004D68A5"/>
    <w:rsid w:val="004E0E75"/>
    <w:rsid w:val="004F66CF"/>
    <w:rsid w:val="0050721E"/>
    <w:rsid w:val="00540C42"/>
    <w:rsid w:val="005621C6"/>
    <w:rsid w:val="0057266E"/>
    <w:rsid w:val="00584404"/>
    <w:rsid w:val="005B79E5"/>
    <w:rsid w:val="005B7BA7"/>
    <w:rsid w:val="005C3523"/>
    <w:rsid w:val="005E60BD"/>
    <w:rsid w:val="006052BB"/>
    <w:rsid w:val="00647B39"/>
    <w:rsid w:val="00691356"/>
    <w:rsid w:val="006A1F27"/>
    <w:rsid w:val="006C5D81"/>
    <w:rsid w:val="00731D1B"/>
    <w:rsid w:val="00740958"/>
    <w:rsid w:val="00770B00"/>
    <w:rsid w:val="00772258"/>
    <w:rsid w:val="00791851"/>
    <w:rsid w:val="0079312E"/>
    <w:rsid w:val="007A4B67"/>
    <w:rsid w:val="007D5F35"/>
    <w:rsid w:val="008271EE"/>
    <w:rsid w:val="00827D91"/>
    <w:rsid w:val="00857A2C"/>
    <w:rsid w:val="0092446F"/>
    <w:rsid w:val="00942E52"/>
    <w:rsid w:val="00980373"/>
    <w:rsid w:val="009A15E2"/>
    <w:rsid w:val="009B5205"/>
    <w:rsid w:val="009B7C60"/>
    <w:rsid w:val="009D080A"/>
    <w:rsid w:val="009F6EB9"/>
    <w:rsid w:val="00A023A5"/>
    <w:rsid w:val="00A860F6"/>
    <w:rsid w:val="00AB0BEA"/>
    <w:rsid w:val="00AC247F"/>
    <w:rsid w:val="00AC29FD"/>
    <w:rsid w:val="00B15AAE"/>
    <w:rsid w:val="00B707BC"/>
    <w:rsid w:val="00BA4916"/>
    <w:rsid w:val="00BB3194"/>
    <w:rsid w:val="00BC271F"/>
    <w:rsid w:val="00BD06BD"/>
    <w:rsid w:val="00BD14ED"/>
    <w:rsid w:val="00BF1691"/>
    <w:rsid w:val="00C06400"/>
    <w:rsid w:val="00C312AF"/>
    <w:rsid w:val="00C37251"/>
    <w:rsid w:val="00C44AB2"/>
    <w:rsid w:val="00C772AB"/>
    <w:rsid w:val="00C84BEF"/>
    <w:rsid w:val="00CE711C"/>
    <w:rsid w:val="00CF1096"/>
    <w:rsid w:val="00D15232"/>
    <w:rsid w:val="00D61427"/>
    <w:rsid w:val="00D6189D"/>
    <w:rsid w:val="00D92EDE"/>
    <w:rsid w:val="00DB1E71"/>
    <w:rsid w:val="00DB79CB"/>
    <w:rsid w:val="00DC3D28"/>
    <w:rsid w:val="00DD23F5"/>
    <w:rsid w:val="00E03F13"/>
    <w:rsid w:val="00E256E5"/>
    <w:rsid w:val="00EA51CB"/>
    <w:rsid w:val="00EA5B0F"/>
    <w:rsid w:val="00EB0A39"/>
    <w:rsid w:val="00EC611B"/>
    <w:rsid w:val="00F33C40"/>
    <w:rsid w:val="00F478D3"/>
    <w:rsid w:val="00F9476A"/>
    <w:rsid w:val="00FB2792"/>
    <w:rsid w:val="00FB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91"/>
    <w:rPr>
      <w:rFonts w:ascii="Courier" w:eastAsia="Times New Roman" w:hAnsi="Courier"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BF1691"/>
    <w:pPr>
      <w:keepNext/>
      <w:tabs>
        <w:tab w:val="left" w:pos="3360"/>
      </w:tabs>
      <w:jc w:val="center"/>
      <w:outlineLvl w:val="1"/>
    </w:pPr>
    <w:rPr>
      <w:sz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1691"/>
    <w:rPr>
      <w:rFonts w:ascii="Courier" w:hAnsi="Courier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4B27A4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rsid w:val="004B27A4"/>
    <w:rPr>
      <w:rFonts w:cs="Times New Roman"/>
      <w:color w:val="954F72"/>
      <w:u w:val="single"/>
    </w:rPr>
  </w:style>
  <w:style w:type="paragraph" w:customStyle="1" w:styleId="xl65">
    <w:name w:val="xl65"/>
    <w:basedOn w:val="a"/>
    <w:uiPriority w:val="99"/>
    <w:rsid w:val="004B27A4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66">
    <w:name w:val="xl66"/>
    <w:basedOn w:val="a"/>
    <w:uiPriority w:val="99"/>
    <w:rsid w:val="004B27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67">
    <w:name w:val="xl67"/>
    <w:basedOn w:val="a"/>
    <w:uiPriority w:val="99"/>
    <w:rsid w:val="004B27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68">
    <w:name w:val="xl68"/>
    <w:basedOn w:val="a"/>
    <w:uiPriority w:val="99"/>
    <w:rsid w:val="004B27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69">
    <w:name w:val="xl69"/>
    <w:basedOn w:val="a"/>
    <w:uiPriority w:val="99"/>
    <w:rsid w:val="004B27A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0">
    <w:name w:val="xl70"/>
    <w:basedOn w:val="a"/>
    <w:uiPriority w:val="99"/>
    <w:rsid w:val="004B27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1">
    <w:name w:val="xl71"/>
    <w:basedOn w:val="a"/>
    <w:uiPriority w:val="99"/>
    <w:rsid w:val="004B27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2">
    <w:name w:val="xl72"/>
    <w:basedOn w:val="a"/>
    <w:uiPriority w:val="99"/>
    <w:rsid w:val="004B27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3">
    <w:name w:val="xl73"/>
    <w:basedOn w:val="a"/>
    <w:uiPriority w:val="99"/>
    <w:rsid w:val="004B27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4">
    <w:name w:val="xl74"/>
    <w:basedOn w:val="a"/>
    <w:uiPriority w:val="99"/>
    <w:rsid w:val="004B27A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5">
    <w:name w:val="xl75"/>
    <w:basedOn w:val="a"/>
    <w:uiPriority w:val="99"/>
    <w:rsid w:val="004B27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6">
    <w:name w:val="xl76"/>
    <w:basedOn w:val="a"/>
    <w:uiPriority w:val="99"/>
    <w:rsid w:val="004B27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7">
    <w:name w:val="xl77"/>
    <w:basedOn w:val="a"/>
    <w:uiPriority w:val="99"/>
    <w:rsid w:val="004B27A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8">
    <w:name w:val="xl78"/>
    <w:basedOn w:val="a"/>
    <w:uiPriority w:val="99"/>
    <w:rsid w:val="004B27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79">
    <w:name w:val="xl79"/>
    <w:basedOn w:val="a"/>
    <w:uiPriority w:val="99"/>
    <w:rsid w:val="004B27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  <w:u w:val="none"/>
    </w:rPr>
  </w:style>
  <w:style w:type="paragraph" w:customStyle="1" w:styleId="xl80">
    <w:name w:val="xl80"/>
    <w:basedOn w:val="a"/>
    <w:uiPriority w:val="99"/>
    <w:rsid w:val="004B27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2"/>
      <w:szCs w:val="22"/>
      <w:u w:val="none"/>
    </w:rPr>
  </w:style>
  <w:style w:type="paragraph" w:styleId="a5">
    <w:name w:val="No Spacing"/>
    <w:uiPriority w:val="99"/>
    <w:qFormat/>
    <w:rsid w:val="005C3523"/>
    <w:pPr>
      <w:jc w:val="both"/>
    </w:pPr>
    <w:rPr>
      <w:rFonts w:ascii="Arial" w:hAnsi="Arial" w:cs="Arial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rsid w:val="00E03F13"/>
    <w:pPr>
      <w:jc w:val="both"/>
    </w:pPr>
    <w:rPr>
      <w:rFonts w:ascii="Times New Roman" w:hAnsi="Times New Roman"/>
      <w:sz w:val="28"/>
      <w:u w:val="none"/>
    </w:rPr>
  </w:style>
  <w:style w:type="character" w:customStyle="1" w:styleId="a7">
    <w:name w:val="Основной текст Знак"/>
    <w:basedOn w:val="a0"/>
    <w:link w:val="a6"/>
    <w:uiPriority w:val="99"/>
    <w:locked/>
    <w:rsid w:val="00E03F1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B707BC"/>
    <w:pPr>
      <w:spacing w:before="100" w:beforeAutospacing="1" w:after="100" w:afterAutospacing="1"/>
    </w:pPr>
    <w:rPr>
      <w:rFonts w:ascii="Times New Roman" w:eastAsia="Calibri" w:hAnsi="Times New Roman"/>
      <w:szCs w:val="24"/>
      <w:u w:val="none"/>
    </w:rPr>
  </w:style>
  <w:style w:type="paragraph" w:styleId="a9">
    <w:name w:val="header"/>
    <w:basedOn w:val="a"/>
    <w:link w:val="aa"/>
    <w:uiPriority w:val="99"/>
    <w:rsid w:val="004D68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4DFC"/>
    <w:rPr>
      <w:rFonts w:ascii="Courier" w:hAnsi="Courier" w:cs="Times New Roman"/>
      <w:sz w:val="20"/>
      <w:szCs w:val="20"/>
      <w:u w:val="single"/>
    </w:rPr>
  </w:style>
  <w:style w:type="paragraph" w:styleId="ab">
    <w:name w:val="footer"/>
    <w:basedOn w:val="a"/>
    <w:link w:val="ac"/>
    <w:uiPriority w:val="99"/>
    <w:rsid w:val="004D68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4DFC"/>
    <w:rPr>
      <w:rFonts w:ascii="Courier" w:hAnsi="Courier" w:cs="Times New Roman"/>
      <w:sz w:val="20"/>
      <w:szCs w:val="20"/>
      <w:u w:val="single"/>
    </w:rPr>
  </w:style>
  <w:style w:type="paragraph" w:customStyle="1" w:styleId="1">
    <w:name w:val="Без интервала1"/>
    <w:uiPriority w:val="99"/>
    <w:rsid w:val="00D61427"/>
    <w:rPr>
      <w:rFonts w:eastAsia="Times New Roman"/>
      <w:lang w:eastAsia="en-US"/>
    </w:rPr>
  </w:style>
  <w:style w:type="character" w:styleId="ad">
    <w:name w:val="page number"/>
    <w:basedOn w:val="a0"/>
    <w:uiPriority w:val="99"/>
    <w:rsid w:val="00D614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10</Pages>
  <Words>4373</Words>
  <Characters>28349</Characters>
  <Application>Microsoft Office Word</Application>
  <DocSecurity>0</DocSecurity>
  <Lines>236</Lines>
  <Paragraphs>65</Paragraphs>
  <ScaleCrop>false</ScaleCrop>
  <Company/>
  <LinksUpToDate>false</LinksUpToDate>
  <CharactersWithSpaces>32657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26</cp:revision>
  <cp:lastPrinted>2024-10-14T09:29:00Z</cp:lastPrinted>
  <dcterms:created xsi:type="dcterms:W3CDTF">2021-10-27T04:49:00Z</dcterms:created>
  <dcterms:modified xsi:type="dcterms:W3CDTF">2025-04-30T04:25:00Z</dcterms:modified>
</cp:coreProperties>
</file>